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467C" w14:textId="77777777" w:rsidR="00FE0802" w:rsidRDefault="00000000">
      <w:pPr>
        <w:pStyle w:val="Title"/>
      </w:pPr>
      <w:r>
        <w:t>TERMS</w:t>
      </w:r>
      <w:r>
        <w:rPr>
          <w:spacing w:val="6"/>
        </w:rPr>
        <w:t xml:space="preserve"> </w:t>
      </w:r>
      <w:r>
        <w:t>OF</w:t>
      </w:r>
      <w:r>
        <w:rPr>
          <w:spacing w:val="6"/>
        </w:rPr>
        <w:t xml:space="preserve"> </w:t>
      </w:r>
      <w:r>
        <w:rPr>
          <w:spacing w:val="-5"/>
        </w:rPr>
        <w:t>USE</w:t>
      </w:r>
    </w:p>
    <w:p w14:paraId="3358F28B" w14:textId="77777777" w:rsidR="00FE0802" w:rsidRDefault="00FE0802">
      <w:pPr>
        <w:pStyle w:val="BodyText"/>
        <w:spacing w:before="100"/>
        <w:rPr>
          <w:b/>
          <w:sz w:val="26"/>
        </w:rPr>
      </w:pPr>
    </w:p>
    <w:p w14:paraId="765D7CC2" w14:textId="77777777" w:rsidR="00FE0802" w:rsidRDefault="00000000">
      <w:pPr>
        <w:pStyle w:val="BodyText"/>
        <w:ind w:left="1"/>
        <w:jc w:val="center"/>
      </w:pPr>
      <w:r>
        <w:rPr>
          <w:w w:val="105"/>
        </w:rPr>
        <w:t>for</w:t>
      </w:r>
      <w:r>
        <w:rPr>
          <w:spacing w:val="-7"/>
          <w:w w:val="105"/>
        </w:rPr>
        <w:t xml:space="preserve"> </w:t>
      </w:r>
      <w:r>
        <w:rPr>
          <w:spacing w:val="-5"/>
          <w:w w:val="105"/>
        </w:rPr>
        <w:t>the</w:t>
      </w:r>
    </w:p>
    <w:p w14:paraId="7B881C81" w14:textId="77777777" w:rsidR="00FE0802" w:rsidRDefault="00FE0802">
      <w:pPr>
        <w:pStyle w:val="BodyText"/>
        <w:spacing w:before="170"/>
      </w:pPr>
    </w:p>
    <w:p w14:paraId="2FBA6EC9" w14:textId="77777777" w:rsidR="00FE0802" w:rsidRDefault="00000000">
      <w:pPr>
        <w:spacing w:before="1"/>
        <w:ind w:left="1" w:right="1"/>
        <w:jc w:val="center"/>
        <w:rPr>
          <w:b/>
        </w:rPr>
      </w:pPr>
      <w:r>
        <w:rPr>
          <w:b/>
        </w:rPr>
        <w:t>Soybean</w:t>
      </w:r>
      <w:r>
        <w:rPr>
          <w:b/>
          <w:spacing w:val="11"/>
        </w:rPr>
        <w:t xml:space="preserve"> </w:t>
      </w:r>
      <w:r>
        <w:rPr>
          <w:b/>
        </w:rPr>
        <w:t>Sustainability</w:t>
      </w:r>
      <w:r>
        <w:rPr>
          <w:b/>
          <w:spacing w:val="11"/>
        </w:rPr>
        <w:t xml:space="preserve"> </w:t>
      </w:r>
      <w:r>
        <w:rPr>
          <w:b/>
        </w:rPr>
        <w:t>Assurance</w:t>
      </w:r>
      <w:r>
        <w:rPr>
          <w:b/>
          <w:spacing w:val="13"/>
        </w:rPr>
        <w:t xml:space="preserve"> </w:t>
      </w:r>
      <w:r>
        <w:rPr>
          <w:b/>
        </w:rPr>
        <w:t>Protocol</w:t>
      </w:r>
      <w:r>
        <w:rPr>
          <w:b/>
          <w:spacing w:val="79"/>
        </w:rPr>
        <w:t xml:space="preserve"> </w:t>
      </w:r>
      <w:r>
        <w:rPr>
          <w:b/>
        </w:rPr>
        <w:t>–</w:t>
      </w:r>
      <w:r>
        <w:rPr>
          <w:b/>
          <w:spacing w:val="11"/>
        </w:rPr>
        <w:t xml:space="preserve"> </w:t>
      </w:r>
      <w:r>
        <w:rPr>
          <w:b/>
        </w:rPr>
        <w:t>RED</w:t>
      </w:r>
      <w:r>
        <w:rPr>
          <w:b/>
          <w:spacing w:val="11"/>
        </w:rPr>
        <w:t xml:space="preserve"> </w:t>
      </w:r>
      <w:r>
        <w:rPr>
          <w:b/>
        </w:rPr>
        <w:t>(‘SSAP-</w:t>
      </w:r>
      <w:r>
        <w:rPr>
          <w:b/>
          <w:spacing w:val="-2"/>
        </w:rPr>
        <w:t>RED’),</w:t>
      </w:r>
    </w:p>
    <w:p w14:paraId="1E38DA7B" w14:textId="77777777" w:rsidR="00FE0802" w:rsidRDefault="00000000">
      <w:pPr>
        <w:pStyle w:val="BodyText"/>
        <w:spacing w:before="136"/>
        <w:ind w:left="1" w:right="1"/>
        <w:jc w:val="center"/>
      </w:pPr>
      <w:r>
        <w:t>Operated</w:t>
      </w:r>
      <w:r>
        <w:rPr>
          <w:spacing w:val="18"/>
        </w:rPr>
        <w:t xml:space="preserve"> </w:t>
      </w:r>
      <w:r>
        <w:t>by</w:t>
      </w:r>
      <w:r>
        <w:rPr>
          <w:spacing w:val="19"/>
        </w:rPr>
        <w:t xml:space="preserve"> </w:t>
      </w:r>
      <w:r>
        <w:t>the</w:t>
      </w:r>
      <w:r>
        <w:rPr>
          <w:spacing w:val="18"/>
        </w:rPr>
        <w:t xml:space="preserve"> </w:t>
      </w:r>
      <w:r>
        <w:t>SOY</w:t>
      </w:r>
      <w:r>
        <w:rPr>
          <w:spacing w:val="19"/>
        </w:rPr>
        <w:t xml:space="preserve"> </w:t>
      </w:r>
      <w:r>
        <w:t>EXPORT</w:t>
      </w:r>
      <w:r>
        <w:rPr>
          <w:spacing w:val="19"/>
        </w:rPr>
        <w:t xml:space="preserve"> </w:t>
      </w:r>
      <w:r>
        <w:t>SUSTAINABILITY,</w:t>
      </w:r>
      <w:r>
        <w:rPr>
          <w:spacing w:val="17"/>
        </w:rPr>
        <w:t xml:space="preserve"> </w:t>
      </w:r>
      <w:r>
        <w:t>LLC</w:t>
      </w:r>
      <w:r>
        <w:rPr>
          <w:spacing w:val="18"/>
        </w:rPr>
        <w:t xml:space="preserve"> </w:t>
      </w:r>
      <w:r>
        <w:t>(‘SES</w:t>
      </w:r>
      <w:r>
        <w:rPr>
          <w:spacing w:val="19"/>
        </w:rPr>
        <w:t xml:space="preserve"> </w:t>
      </w:r>
      <w:r>
        <w:rPr>
          <w:spacing w:val="-2"/>
        </w:rPr>
        <w:t>LLC’)</w:t>
      </w:r>
    </w:p>
    <w:p w14:paraId="062262C6" w14:textId="77777777" w:rsidR="00FE0802" w:rsidRDefault="00FE0802">
      <w:pPr>
        <w:pStyle w:val="BodyText"/>
      </w:pPr>
    </w:p>
    <w:p w14:paraId="70340158" w14:textId="77777777" w:rsidR="00FE0802" w:rsidRDefault="00FE0802">
      <w:pPr>
        <w:pStyle w:val="BodyText"/>
      </w:pPr>
    </w:p>
    <w:p w14:paraId="16248EBF" w14:textId="77777777" w:rsidR="00FE0802" w:rsidRDefault="00FE0802">
      <w:pPr>
        <w:pStyle w:val="BodyText"/>
      </w:pPr>
    </w:p>
    <w:p w14:paraId="1384FFF2" w14:textId="77777777" w:rsidR="00FE0802" w:rsidRDefault="00FE0802">
      <w:pPr>
        <w:pStyle w:val="BodyText"/>
        <w:spacing w:before="28"/>
      </w:pPr>
    </w:p>
    <w:p w14:paraId="705B901F" w14:textId="77777777" w:rsidR="00FE0802" w:rsidRDefault="00000000">
      <w:pPr>
        <w:pStyle w:val="BodyText"/>
        <w:spacing w:before="1" w:line="285" w:lineRule="auto"/>
        <w:ind w:left="134" w:right="128"/>
        <w:jc w:val="both"/>
      </w:pPr>
      <w:r>
        <w:rPr>
          <w:w w:val="105"/>
        </w:rPr>
        <w:t>These Terms of Use set forth the legally binding terms and conditions for the use of the SSAP-RED program.</w:t>
      </w:r>
      <w:r>
        <w:rPr>
          <w:spacing w:val="-12"/>
          <w:w w:val="105"/>
        </w:rPr>
        <w:t xml:space="preserve"> </w:t>
      </w:r>
      <w:r>
        <w:rPr>
          <w:w w:val="105"/>
        </w:rPr>
        <w:t>All</w:t>
      </w:r>
      <w:r>
        <w:rPr>
          <w:spacing w:val="-11"/>
          <w:w w:val="105"/>
        </w:rPr>
        <w:t xml:space="preserve"> </w:t>
      </w:r>
      <w:r>
        <w:rPr>
          <w:w w:val="105"/>
        </w:rPr>
        <w:t>Economic</w:t>
      </w:r>
      <w:r>
        <w:rPr>
          <w:spacing w:val="-12"/>
          <w:w w:val="105"/>
        </w:rPr>
        <w:t xml:space="preserve"> </w:t>
      </w:r>
      <w:r>
        <w:rPr>
          <w:w w:val="105"/>
        </w:rPr>
        <w:t>Operators</w:t>
      </w:r>
      <w:r>
        <w:rPr>
          <w:spacing w:val="-13"/>
          <w:w w:val="105"/>
        </w:rPr>
        <w:t xml:space="preserve"> </w:t>
      </w:r>
      <w:r>
        <w:rPr>
          <w:w w:val="105"/>
        </w:rPr>
        <w:t>that</w:t>
      </w:r>
      <w:r>
        <w:rPr>
          <w:spacing w:val="-11"/>
          <w:w w:val="105"/>
        </w:rPr>
        <w:t xml:space="preserve"> </w:t>
      </w:r>
      <w:r>
        <w:rPr>
          <w:w w:val="105"/>
        </w:rPr>
        <w:t>wish</w:t>
      </w:r>
      <w:r>
        <w:rPr>
          <w:spacing w:val="-12"/>
          <w:w w:val="105"/>
        </w:rPr>
        <w:t xml:space="preserve"> </w:t>
      </w:r>
      <w:r>
        <w:rPr>
          <w:w w:val="105"/>
        </w:rPr>
        <w:t>to</w:t>
      </w:r>
      <w:r>
        <w:rPr>
          <w:spacing w:val="-12"/>
          <w:w w:val="105"/>
        </w:rPr>
        <w:t xml:space="preserve"> </w:t>
      </w:r>
      <w:r>
        <w:rPr>
          <w:w w:val="105"/>
        </w:rPr>
        <w:t>use</w:t>
      </w:r>
      <w:r>
        <w:rPr>
          <w:spacing w:val="-12"/>
          <w:w w:val="105"/>
        </w:rPr>
        <w:t xml:space="preserve"> </w:t>
      </w:r>
      <w:r>
        <w:rPr>
          <w:w w:val="105"/>
        </w:rPr>
        <w:t>this</w:t>
      </w:r>
      <w:r>
        <w:rPr>
          <w:spacing w:val="-11"/>
          <w:w w:val="105"/>
        </w:rPr>
        <w:t xml:space="preserve"> </w:t>
      </w:r>
      <w:r>
        <w:rPr>
          <w:w w:val="105"/>
        </w:rPr>
        <w:t>program</w:t>
      </w:r>
      <w:r>
        <w:rPr>
          <w:spacing w:val="-13"/>
          <w:w w:val="105"/>
        </w:rPr>
        <w:t xml:space="preserve"> </w:t>
      </w:r>
      <w:r>
        <w:rPr>
          <w:w w:val="105"/>
        </w:rPr>
        <w:t>allowing</w:t>
      </w:r>
      <w:r>
        <w:rPr>
          <w:spacing w:val="-13"/>
          <w:w w:val="105"/>
        </w:rPr>
        <w:t xml:space="preserve"> </w:t>
      </w:r>
      <w:r>
        <w:rPr>
          <w:w w:val="105"/>
        </w:rPr>
        <w:t>them</w:t>
      </w:r>
      <w:r>
        <w:rPr>
          <w:spacing w:val="-12"/>
          <w:w w:val="105"/>
        </w:rPr>
        <w:t xml:space="preserve"> </w:t>
      </w:r>
      <w:r>
        <w:rPr>
          <w:w w:val="105"/>
        </w:rPr>
        <w:t>to</w:t>
      </w:r>
      <w:r>
        <w:rPr>
          <w:spacing w:val="-11"/>
          <w:w w:val="105"/>
        </w:rPr>
        <w:t xml:space="preserve"> </w:t>
      </w:r>
      <w:r>
        <w:rPr>
          <w:w w:val="105"/>
        </w:rPr>
        <w:t>export</w:t>
      </w:r>
      <w:r>
        <w:rPr>
          <w:spacing w:val="-11"/>
          <w:w w:val="105"/>
        </w:rPr>
        <w:t xml:space="preserve"> </w:t>
      </w:r>
      <w:r>
        <w:rPr>
          <w:w w:val="105"/>
        </w:rPr>
        <w:t>U.S.</w:t>
      </w:r>
      <w:r>
        <w:rPr>
          <w:spacing w:val="-12"/>
          <w:w w:val="105"/>
        </w:rPr>
        <w:t xml:space="preserve"> </w:t>
      </w:r>
      <w:r>
        <w:rPr>
          <w:w w:val="105"/>
        </w:rPr>
        <w:t>soybeans for</w:t>
      </w:r>
      <w:r>
        <w:rPr>
          <w:spacing w:val="-1"/>
          <w:w w:val="105"/>
        </w:rPr>
        <w:t xml:space="preserve"> </w:t>
      </w:r>
      <w:r>
        <w:rPr>
          <w:w w:val="105"/>
        </w:rPr>
        <w:t>only biofuel</w:t>
      </w:r>
      <w:r>
        <w:rPr>
          <w:spacing w:val="-2"/>
          <w:w w:val="105"/>
        </w:rPr>
        <w:t xml:space="preserve"> </w:t>
      </w:r>
      <w:r>
        <w:rPr>
          <w:w w:val="105"/>
        </w:rPr>
        <w:t>production</w:t>
      </w:r>
      <w:r>
        <w:rPr>
          <w:spacing w:val="-1"/>
          <w:w w:val="105"/>
        </w:rPr>
        <w:t xml:space="preserve"> </w:t>
      </w:r>
      <w:r>
        <w:rPr>
          <w:w w:val="105"/>
        </w:rPr>
        <w:t>purposes</w:t>
      </w:r>
      <w:r>
        <w:rPr>
          <w:spacing w:val="-2"/>
          <w:w w:val="105"/>
        </w:rPr>
        <w:t xml:space="preserve"> </w:t>
      </w:r>
      <w:r>
        <w:rPr>
          <w:w w:val="105"/>
        </w:rPr>
        <w:t>with</w:t>
      </w:r>
      <w:r>
        <w:rPr>
          <w:spacing w:val="-1"/>
          <w:w w:val="105"/>
        </w:rPr>
        <w:t xml:space="preserve"> </w:t>
      </w:r>
      <w:r>
        <w:rPr>
          <w:w w:val="105"/>
        </w:rPr>
        <w:t>a</w:t>
      </w:r>
      <w:r>
        <w:rPr>
          <w:spacing w:val="-1"/>
          <w:w w:val="105"/>
        </w:rPr>
        <w:t xml:space="preserve"> </w:t>
      </w:r>
      <w:r>
        <w:rPr>
          <w:w w:val="105"/>
        </w:rPr>
        <w:t>SSAP-RED</w:t>
      </w:r>
      <w:r>
        <w:rPr>
          <w:spacing w:val="-1"/>
          <w:w w:val="105"/>
        </w:rPr>
        <w:t xml:space="preserve"> </w:t>
      </w:r>
      <w:r>
        <w:rPr>
          <w:w w:val="105"/>
        </w:rPr>
        <w:t>sustainability</w:t>
      </w:r>
      <w:r>
        <w:rPr>
          <w:spacing w:val="-1"/>
          <w:w w:val="105"/>
        </w:rPr>
        <w:t xml:space="preserve"> </w:t>
      </w:r>
      <w:r>
        <w:rPr>
          <w:w w:val="105"/>
        </w:rPr>
        <w:t>claim</w:t>
      </w:r>
      <w:r>
        <w:rPr>
          <w:spacing w:val="-1"/>
          <w:w w:val="105"/>
        </w:rPr>
        <w:t xml:space="preserve"> </w:t>
      </w:r>
      <w:r>
        <w:rPr>
          <w:w w:val="105"/>
        </w:rPr>
        <w:t>into</w:t>
      </w:r>
      <w:r>
        <w:rPr>
          <w:spacing w:val="-2"/>
          <w:w w:val="105"/>
        </w:rPr>
        <w:t xml:space="preserve"> </w:t>
      </w:r>
      <w:r>
        <w:rPr>
          <w:w w:val="105"/>
        </w:rPr>
        <w:t>the</w:t>
      </w:r>
      <w:r>
        <w:rPr>
          <w:spacing w:val="-1"/>
          <w:w w:val="105"/>
        </w:rPr>
        <w:t xml:space="preserve"> </w:t>
      </w:r>
      <w:r>
        <w:rPr>
          <w:w w:val="105"/>
        </w:rPr>
        <w:t>European</w:t>
      </w:r>
      <w:r>
        <w:rPr>
          <w:spacing w:val="-1"/>
          <w:w w:val="105"/>
        </w:rPr>
        <w:t xml:space="preserve"> </w:t>
      </w:r>
      <w:r>
        <w:rPr>
          <w:w w:val="105"/>
        </w:rPr>
        <w:t>Union will have to confirm these Terms of Use by a signature of a legal representative. By signing the Economic Operator agrees to the following Terms of Use:</w:t>
      </w:r>
    </w:p>
    <w:p w14:paraId="03B4F1B9" w14:textId="77777777" w:rsidR="00FE0802" w:rsidRDefault="00FE0802">
      <w:pPr>
        <w:pStyle w:val="BodyText"/>
      </w:pPr>
    </w:p>
    <w:p w14:paraId="4FA9EE71" w14:textId="77777777" w:rsidR="00FE0802" w:rsidRDefault="00FE0802">
      <w:pPr>
        <w:pStyle w:val="BodyText"/>
        <w:spacing w:before="88"/>
      </w:pPr>
    </w:p>
    <w:p w14:paraId="452D53A5" w14:textId="77777777" w:rsidR="00FE0802" w:rsidRDefault="00000000">
      <w:pPr>
        <w:pStyle w:val="Heading1"/>
        <w:tabs>
          <w:tab w:val="left" w:pos="1466"/>
        </w:tabs>
        <w:jc w:val="both"/>
      </w:pPr>
      <w:r>
        <w:rPr>
          <w:w w:val="105"/>
        </w:rPr>
        <w:t>Art.</w:t>
      </w:r>
      <w:r>
        <w:rPr>
          <w:spacing w:val="-8"/>
          <w:w w:val="105"/>
        </w:rPr>
        <w:t xml:space="preserve"> </w:t>
      </w:r>
      <w:r>
        <w:rPr>
          <w:spacing w:val="-10"/>
          <w:w w:val="105"/>
        </w:rPr>
        <w:t>1</w:t>
      </w:r>
      <w:r>
        <w:tab/>
      </w:r>
      <w:r>
        <w:rPr>
          <w:spacing w:val="-2"/>
          <w:w w:val="105"/>
        </w:rPr>
        <w:t>Definitions</w:t>
      </w:r>
    </w:p>
    <w:p w14:paraId="76EEBEAC" w14:textId="77777777" w:rsidR="00FE0802" w:rsidRDefault="00FE0802">
      <w:pPr>
        <w:pStyle w:val="BodyText"/>
        <w:spacing w:before="87"/>
        <w:rPr>
          <w:b/>
        </w:rPr>
      </w:pPr>
    </w:p>
    <w:p w14:paraId="4015D59A" w14:textId="77777777" w:rsidR="00FE0802" w:rsidRDefault="00000000">
      <w:pPr>
        <w:pStyle w:val="BodyText"/>
        <w:tabs>
          <w:tab w:val="left" w:pos="2131"/>
        </w:tabs>
        <w:spacing w:line="285" w:lineRule="auto"/>
        <w:ind w:left="2132" w:right="132" w:hanging="1998"/>
      </w:pPr>
      <w:r>
        <w:rPr>
          <w:spacing w:val="-2"/>
          <w:w w:val="105"/>
        </w:rPr>
        <w:t>Assessment:</w:t>
      </w:r>
      <w:r>
        <w:tab/>
      </w:r>
      <w:r>
        <w:rPr>
          <w:w w:val="105"/>
        </w:rPr>
        <w:t>review of an Economic Operator’s compliance with the requirements as laid down</w:t>
      </w:r>
      <w:r>
        <w:rPr>
          <w:spacing w:val="-2"/>
          <w:w w:val="105"/>
        </w:rPr>
        <w:t xml:space="preserve"> </w:t>
      </w:r>
      <w:r>
        <w:rPr>
          <w:w w:val="105"/>
        </w:rPr>
        <w:t>in</w:t>
      </w:r>
      <w:r>
        <w:rPr>
          <w:spacing w:val="-1"/>
          <w:w w:val="105"/>
        </w:rPr>
        <w:t xml:space="preserve"> </w:t>
      </w:r>
      <w:r>
        <w:rPr>
          <w:w w:val="105"/>
        </w:rPr>
        <w:t>the</w:t>
      </w:r>
      <w:r>
        <w:rPr>
          <w:spacing w:val="-2"/>
          <w:w w:val="105"/>
        </w:rPr>
        <w:t xml:space="preserve"> </w:t>
      </w:r>
      <w:r>
        <w:rPr>
          <w:w w:val="105"/>
        </w:rPr>
        <w:t>SSAP-RED</w:t>
      </w:r>
      <w:r>
        <w:rPr>
          <w:spacing w:val="-1"/>
          <w:w w:val="105"/>
        </w:rPr>
        <w:t xml:space="preserve"> </w:t>
      </w:r>
      <w:r>
        <w:rPr>
          <w:w w:val="105"/>
        </w:rPr>
        <w:t>program</w:t>
      </w:r>
      <w:r>
        <w:rPr>
          <w:spacing w:val="-2"/>
          <w:w w:val="105"/>
        </w:rPr>
        <w:t xml:space="preserve"> </w:t>
      </w:r>
      <w:r>
        <w:rPr>
          <w:w w:val="105"/>
        </w:rPr>
        <w:t>performed</w:t>
      </w:r>
      <w:r>
        <w:rPr>
          <w:spacing w:val="-1"/>
          <w:w w:val="105"/>
        </w:rPr>
        <w:t xml:space="preserve"> </w:t>
      </w:r>
      <w:r>
        <w:rPr>
          <w:w w:val="105"/>
        </w:rPr>
        <w:t>by</w:t>
      </w:r>
      <w:r>
        <w:rPr>
          <w:spacing w:val="-1"/>
          <w:w w:val="105"/>
        </w:rPr>
        <w:t xml:space="preserve"> </w:t>
      </w:r>
      <w:r>
        <w:rPr>
          <w:w w:val="105"/>
        </w:rPr>
        <w:t>a</w:t>
      </w:r>
      <w:r>
        <w:rPr>
          <w:spacing w:val="-2"/>
          <w:w w:val="105"/>
        </w:rPr>
        <w:t xml:space="preserve"> </w:t>
      </w:r>
      <w:r>
        <w:rPr>
          <w:w w:val="105"/>
        </w:rPr>
        <w:t>Certification</w:t>
      </w:r>
      <w:r>
        <w:rPr>
          <w:spacing w:val="-2"/>
          <w:w w:val="105"/>
        </w:rPr>
        <w:t xml:space="preserve"> </w:t>
      </w:r>
      <w:r>
        <w:rPr>
          <w:w w:val="105"/>
        </w:rPr>
        <w:t>Body</w:t>
      </w:r>
      <w:r>
        <w:rPr>
          <w:spacing w:val="-1"/>
          <w:w w:val="105"/>
        </w:rPr>
        <w:t xml:space="preserve"> </w:t>
      </w:r>
      <w:r>
        <w:rPr>
          <w:w w:val="105"/>
        </w:rPr>
        <w:t>during</w:t>
      </w:r>
      <w:r>
        <w:rPr>
          <w:spacing w:val="-1"/>
          <w:w w:val="105"/>
        </w:rPr>
        <w:t xml:space="preserve"> </w:t>
      </w:r>
      <w:r>
        <w:rPr>
          <w:w w:val="105"/>
        </w:rPr>
        <w:t>a certification or re-certification process.</w:t>
      </w:r>
    </w:p>
    <w:p w14:paraId="20B05E5F" w14:textId="77777777" w:rsidR="00FE0802" w:rsidRDefault="00FE0802">
      <w:pPr>
        <w:pStyle w:val="BodyText"/>
        <w:spacing w:before="44"/>
      </w:pPr>
    </w:p>
    <w:p w14:paraId="29212BCB" w14:textId="77777777" w:rsidR="00FE0802" w:rsidRDefault="00000000" w:rsidP="0022588F">
      <w:pPr>
        <w:pStyle w:val="BodyText"/>
        <w:tabs>
          <w:tab w:val="left" w:pos="2132"/>
        </w:tabs>
        <w:spacing w:before="1" w:line="283" w:lineRule="auto"/>
        <w:ind w:left="2130" w:right="479" w:hanging="1996"/>
      </w:pPr>
      <w:r>
        <w:rPr>
          <w:w w:val="105"/>
        </w:rPr>
        <w:t>Certificate: `</w:t>
      </w:r>
      <w:r>
        <w:tab/>
      </w:r>
      <w:r>
        <w:tab/>
      </w:r>
      <w:r>
        <w:rPr>
          <w:w w:val="105"/>
        </w:rPr>
        <w:t>based</w:t>
      </w:r>
      <w:r>
        <w:rPr>
          <w:spacing w:val="-12"/>
          <w:w w:val="105"/>
        </w:rPr>
        <w:t xml:space="preserve"> </w:t>
      </w:r>
      <w:r>
        <w:rPr>
          <w:w w:val="105"/>
        </w:rPr>
        <w:t>on</w:t>
      </w:r>
      <w:r>
        <w:rPr>
          <w:spacing w:val="-12"/>
          <w:w w:val="105"/>
        </w:rPr>
        <w:t xml:space="preserve"> </w:t>
      </w:r>
      <w:r>
        <w:rPr>
          <w:w w:val="105"/>
        </w:rPr>
        <w:t>the</w:t>
      </w:r>
      <w:r>
        <w:rPr>
          <w:spacing w:val="-14"/>
          <w:w w:val="105"/>
        </w:rPr>
        <w:t xml:space="preserve"> </w:t>
      </w:r>
      <w:r>
        <w:rPr>
          <w:w w:val="105"/>
        </w:rPr>
        <w:t>audit</w:t>
      </w:r>
      <w:r>
        <w:rPr>
          <w:spacing w:val="-11"/>
          <w:w w:val="105"/>
        </w:rPr>
        <w:t xml:space="preserve"> </w:t>
      </w:r>
      <w:r>
        <w:rPr>
          <w:w w:val="105"/>
        </w:rPr>
        <w:t>conducted</w:t>
      </w:r>
      <w:r>
        <w:rPr>
          <w:spacing w:val="-11"/>
          <w:w w:val="105"/>
        </w:rPr>
        <w:t xml:space="preserve"> </w:t>
      </w:r>
      <w:r>
        <w:rPr>
          <w:w w:val="105"/>
        </w:rPr>
        <w:t>by</w:t>
      </w:r>
      <w:r>
        <w:rPr>
          <w:spacing w:val="-11"/>
          <w:w w:val="105"/>
        </w:rPr>
        <w:t xml:space="preserve"> </w:t>
      </w:r>
      <w:r>
        <w:rPr>
          <w:w w:val="105"/>
        </w:rPr>
        <w:t>the</w:t>
      </w:r>
      <w:r>
        <w:rPr>
          <w:spacing w:val="-12"/>
          <w:w w:val="105"/>
        </w:rPr>
        <w:t xml:space="preserve"> </w:t>
      </w:r>
      <w:r>
        <w:rPr>
          <w:w w:val="105"/>
        </w:rPr>
        <w:t>Certification</w:t>
      </w:r>
      <w:r>
        <w:rPr>
          <w:spacing w:val="-11"/>
          <w:w w:val="105"/>
        </w:rPr>
        <w:t xml:space="preserve"> </w:t>
      </w:r>
      <w:r>
        <w:rPr>
          <w:w w:val="105"/>
        </w:rPr>
        <w:t>Body,</w:t>
      </w:r>
      <w:r>
        <w:rPr>
          <w:spacing w:val="-11"/>
          <w:w w:val="105"/>
        </w:rPr>
        <w:t xml:space="preserve"> </w:t>
      </w:r>
      <w:r>
        <w:rPr>
          <w:w w:val="105"/>
        </w:rPr>
        <w:t>a</w:t>
      </w:r>
      <w:r>
        <w:rPr>
          <w:spacing w:val="-12"/>
          <w:w w:val="105"/>
        </w:rPr>
        <w:t xml:space="preserve"> </w:t>
      </w:r>
      <w:r>
        <w:rPr>
          <w:w w:val="105"/>
        </w:rPr>
        <w:t>document</w:t>
      </w:r>
      <w:r>
        <w:rPr>
          <w:spacing w:val="-11"/>
          <w:w w:val="105"/>
        </w:rPr>
        <w:t xml:space="preserve"> </w:t>
      </w:r>
      <w:r>
        <w:rPr>
          <w:w w:val="105"/>
        </w:rPr>
        <w:t>which states the conformity of the Economic Operator with the criteria as being</w:t>
      </w:r>
    </w:p>
    <w:p w14:paraId="7899D6F2" w14:textId="77777777" w:rsidR="00FE0802" w:rsidRDefault="00000000">
      <w:pPr>
        <w:pStyle w:val="BodyText"/>
        <w:spacing w:before="4"/>
        <w:ind w:left="2132"/>
      </w:pPr>
      <w:r>
        <w:rPr>
          <w:w w:val="105"/>
        </w:rPr>
        <w:t>stipulated</w:t>
      </w:r>
      <w:r>
        <w:rPr>
          <w:spacing w:val="-13"/>
          <w:w w:val="105"/>
        </w:rPr>
        <w:t xml:space="preserve"> </w:t>
      </w:r>
      <w:r>
        <w:rPr>
          <w:w w:val="105"/>
        </w:rPr>
        <w:t>in</w:t>
      </w:r>
      <w:r>
        <w:rPr>
          <w:spacing w:val="-12"/>
          <w:w w:val="105"/>
        </w:rPr>
        <w:t xml:space="preserve"> </w:t>
      </w:r>
      <w:r>
        <w:rPr>
          <w:w w:val="105"/>
        </w:rPr>
        <w:t>the</w:t>
      </w:r>
      <w:r>
        <w:rPr>
          <w:spacing w:val="-12"/>
          <w:w w:val="105"/>
        </w:rPr>
        <w:t xml:space="preserve"> </w:t>
      </w:r>
      <w:r>
        <w:rPr>
          <w:w w:val="105"/>
        </w:rPr>
        <w:t>applicable</w:t>
      </w:r>
      <w:r>
        <w:rPr>
          <w:spacing w:val="-12"/>
          <w:w w:val="105"/>
        </w:rPr>
        <w:t xml:space="preserve"> </w:t>
      </w:r>
      <w:r>
        <w:rPr>
          <w:w w:val="105"/>
        </w:rPr>
        <w:t>version</w:t>
      </w:r>
      <w:r>
        <w:rPr>
          <w:spacing w:val="-13"/>
          <w:w w:val="105"/>
        </w:rPr>
        <w:t xml:space="preserve"> </w:t>
      </w:r>
      <w:r>
        <w:rPr>
          <w:w w:val="105"/>
        </w:rPr>
        <w:t>of</w:t>
      </w:r>
      <w:r>
        <w:rPr>
          <w:spacing w:val="-11"/>
          <w:w w:val="105"/>
        </w:rPr>
        <w:t xml:space="preserve"> </w:t>
      </w:r>
      <w:r>
        <w:rPr>
          <w:w w:val="105"/>
        </w:rPr>
        <w:t>the</w:t>
      </w:r>
      <w:r>
        <w:rPr>
          <w:spacing w:val="-13"/>
          <w:w w:val="105"/>
        </w:rPr>
        <w:t xml:space="preserve"> </w:t>
      </w:r>
      <w:r>
        <w:rPr>
          <w:w w:val="105"/>
        </w:rPr>
        <w:t>SSAP-</w:t>
      </w:r>
      <w:r>
        <w:rPr>
          <w:spacing w:val="-4"/>
          <w:w w:val="105"/>
        </w:rPr>
        <w:t>RED.</w:t>
      </w:r>
    </w:p>
    <w:p w14:paraId="40D7F7B4" w14:textId="77777777" w:rsidR="00FE0802" w:rsidRDefault="00FE0802">
      <w:pPr>
        <w:pStyle w:val="BodyText"/>
        <w:spacing w:before="86"/>
      </w:pPr>
    </w:p>
    <w:p w14:paraId="38467C8C" w14:textId="77777777" w:rsidR="00FE0802" w:rsidRDefault="00000000">
      <w:pPr>
        <w:pStyle w:val="BodyText"/>
        <w:tabs>
          <w:tab w:val="left" w:pos="2134"/>
        </w:tabs>
        <w:spacing w:line="285" w:lineRule="auto"/>
        <w:ind w:left="2131" w:right="436" w:hanging="1998"/>
      </w:pPr>
      <w:r>
        <w:rPr>
          <w:spacing w:val="-2"/>
          <w:w w:val="105"/>
        </w:rPr>
        <w:t>Certification</w:t>
      </w:r>
      <w:r>
        <w:tab/>
      </w:r>
      <w:r>
        <w:tab/>
      </w:r>
      <w:r>
        <w:rPr>
          <w:w w:val="105"/>
        </w:rPr>
        <w:t>Assessment</w:t>
      </w:r>
      <w:r>
        <w:rPr>
          <w:spacing w:val="-14"/>
          <w:w w:val="105"/>
        </w:rPr>
        <w:t xml:space="preserve"> </w:t>
      </w:r>
      <w:r>
        <w:rPr>
          <w:w w:val="105"/>
        </w:rPr>
        <w:t>and</w:t>
      </w:r>
      <w:r>
        <w:rPr>
          <w:spacing w:val="-13"/>
          <w:w w:val="105"/>
        </w:rPr>
        <w:t xml:space="preserve"> </w:t>
      </w:r>
      <w:r>
        <w:rPr>
          <w:w w:val="105"/>
        </w:rPr>
        <w:t>inspection</w:t>
      </w:r>
      <w:r>
        <w:rPr>
          <w:spacing w:val="-13"/>
          <w:w w:val="105"/>
        </w:rPr>
        <w:t xml:space="preserve"> </w:t>
      </w:r>
      <w:r>
        <w:rPr>
          <w:w w:val="105"/>
        </w:rPr>
        <w:t>process</w:t>
      </w:r>
      <w:r>
        <w:rPr>
          <w:spacing w:val="-13"/>
          <w:w w:val="105"/>
        </w:rPr>
        <w:t xml:space="preserve"> </w:t>
      </w:r>
      <w:r>
        <w:rPr>
          <w:w w:val="105"/>
        </w:rPr>
        <w:t>by</w:t>
      </w:r>
      <w:r>
        <w:rPr>
          <w:spacing w:val="-13"/>
          <w:w w:val="105"/>
        </w:rPr>
        <w:t xml:space="preserve"> </w:t>
      </w:r>
      <w:r>
        <w:rPr>
          <w:w w:val="105"/>
        </w:rPr>
        <w:t>means</w:t>
      </w:r>
      <w:r>
        <w:rPr>
          <w:spacing w:val="-13"/>
          <w:w w:val="105"/>
        </w:rPr>
        <w:t xml:space="preserve"> </w:t>
      </w:r>
      <w:r>
        <w:rPr>
          <w:w w:val="105"/>
        </w:rPr>
        <w:t>of</w:t>
      </w:r>
      <w:r>
        <w:rPr>
          <w:spacing w:val="-13"/>
          <w:w w:val="105"/>
        </w:rPr>
        <w:t xml:space="preserve"> </w:t>
      </w:r>
      <w:r>
        <w:rPr>
          <w:w w:val="105"/>
        </w:rPr>
        <w:t>which</w:t>
      </w:r>
      <w:r>
        <w:rPr>
          <w:spacing w:val="-13"/>
          <w:w w:val="105"/>
        </w:rPr>
        <w:t xml:space="preserve"> </w:t>
      </w:r>
      <w:r>
        <w:rPr>
          <w:w w:val="105"/>
        </w:rPr>
        <w:t>the</w:t>
      </w:r>
      <w:r>
        <w:rPr>
          <w:spacing w:val="-14"/>
          <w:w w:val="105"/>
        </w:rPr>
        <w:t xml:space="preserve"> </w:t>
      </w:r>
      <w:r>
        <w:rPr>
          <w:w w:val="105"/>
        </w:rPr>
        <w:t>prerequisites</w:t>
      </w:r>
      <w:r>
        <w:rPr>
          <w:spacing w:val="-13"/>
          <w:w w:val="105"/>
        </w:rPr>
        <w:t xml:space="preserve"> </w:t>
      </w:r>
      <w:r>
        <w:rPr>
          <w:w w:val="105"/>
        </w:rPr>
        <w:t>for issuing a Certificate are assessed.</w:t>
      </w:r>
    </w:p>
    <w:p w14:paraId="0324DDA1" w14:textId="77777777" w:rsidR="00FE0802" w:rsidRDefault="00FE0802">
      <w:pPr>
        <w:pStyle w:val="BodyText"/>
        <w:spacing w:before="45"/>
      </w:pPr>
    </w:p>
    <w:p w14:paraId="38572A01" w14:textId="77777777" w:rsidR="00FE0802" w:rsidRDefault="00000000">
      <w:pPr>
        <w:pStyle w:val="BodyText"/>
        <w:spacing w:line="268" w:lineRule="auto"/>
        <w:ind w:left="2131" w:right="130" w:hanging="1998"/>
      </w:pPr>
      <w:r>
        <w:rPr>
          <w:w w:val="105"/>
        </w:rPr>
        <w:t xml:space="preserve">Certification Body (‘CB’): a Certification Body which has a proven track record in certifying agricultural commodities against at least two of the voluntary schemes as displayed on the website of the European Commission, </w:t>
      </w:r>
      <w:r>
        <w:rPr>
          <w:color w:val="0563C1"/>
          <w:spacing w:val="-2"/>
          <w:w w:val="105"/>
          <w:u w:val="single" w:color="0563C1"/>
        </w:rPr>
        <w:t>https://ec.europa.eu/energy/en/topics/renewable-energy/biofuels/voluntary-</w:t>
      </w:r>
      <w:r>
        <w:rPr>
          <w:color w:val="0563C1"/>
          <w:spacing w:val="-2"/>
          <w:w w:val="105"/>
        </w:rPr>
        <w:t xml:space="preserve"> </w:t>
      </w:r>
      <w:r>
        <w:rPr>
          <w:color w:val="0563C1"/>
          <w:w w:val="105"/>
          <w:u w:val="single" w:color="0563C1"/>
        </w:rPr>
        <w:t>schemes</w:t>
      </w:r>
      <w:r>
        <w:rPr>
          <w:color w:val="0563C1"/>
          <w:spacing w:val="32"/>
          <w:w w:val="105"/>
        </w:rPr>
        <w:t xml:space="preserve"> </w:t>
      </w:r>
      <w:r>
        <w:rPr>
          <w:w w:val="105"/>
        </w:rPr>
        <w:t>and</w:t>
      </w:r>
      <w:r>
        <w:rPr>
          <w:spacing w:val="34"/>
          <w:w w:val="105"/>
        </w:rPr>
        <w:t xml:space="preserve"> </w:t>
      </w:r>
      <w:r>
        <w:rPr>
          <w:w w:val="105"/>
        </w:rPr>
        <w:t>has</w:t>
      </w:r>
      <w:r>
        <w:rPr>
          <w:spacing w:val="31"/>
          <w:w w:val="105"/>
        </w:rPr>
        <w:t xml:space="preserve"> </w:t>
      </w:r>
      <w:r>
        <w:rPr>
          <w:w w:val="105"/>
        </w:rPr>
        <w:t>been</w:t>
      </w:r>
      <w:r>
        <w:rPr>
          <w:spacing w:val="34"/>
          <w:w w:val="105"/>
        </w:rPr>
        <w:t xml:space="preserve"> </w:t>
      </w:r>
      <w:r>
        <w:rPr>
          <w:w w:val="105"/>
        </w:rPr>
        <w:t>recognized</w:t>
      </w:r>
      <w:r>
        <w:rPr>
          <w:spacing w:val="32"/>
          <w:w w:val="105"/>
        </w:rPr>
        <w:t xml:space="preserve"> </w:t>
      </w:r>
      <w:r>
        <w:rPr>
          <w:w w:val="105"/>
        </w:rPr>
        <w:t>by</w:t>
      </w:r>
      <w:r>
        <w:rPr>
          <w:spacing w:val="31"/>
          <w:w w:val="105"/>
        </w:rPr>
        <w:t xml:space="preserve"> </w:t>
      </w:r>
      <w:r>
        <w:rPr>
          <w:w w:val="105"/>
        </w:rPr>
        <w:t>SES</w:t>
      </w:r>
      <w:r>
        <w:rPr>
          <w:spacing w:val="32"/>
          <w:w w:val="105"/>
        </w:rPr>
        <w:t xml:space="preserve"> </w:t>
      </w:r>
      <w:proofErr w:type="gramStart"/>
      <w:r>
        <w:rPr>
          <w:w w:val="105"/>
        </w:rPr>
        <w:t>in</w:t>
      </w:r>
      <w:r>
        <w:rPr>
          <w:spacing w:val="32"/>
          <w:w w:val="105"/>
        </w:rPr>
        <w:t xml:space="preserve"> </w:t>
      </w:r>
      <w:r>
        <w:rPr>
          <w:w w:val="105"/>
        </w:rPr>
        <w:t>order</w:t>
      </w:r>
      <w:r>
        <w:rPr>
          <w:spacing w:val="32"/>
          <w:w w:val="105"/>
        </w:rPr>
        <w:t xml:space="preserve"> </w:t>
      </w:r>
      <w:r>
        <w:rPr>
          <w:w w:val="105"/>
        </w:rPr>
        <w:t>to</w:t>
      </w:r>
      <w:proofErr w:type="gramEnd"/>
      <w:r>
        <w:rPr>
          <w:spacing w:val="34"/>
          <w:w w:val="105"/>
        </w:rPr>
        <w:t xml:space="preserve"> </w:t>
      </w:r>
      <w:r>
        <w:rPr>
          <w:w w:val="105"/>
        </w:rPr>
        <w:t>perform</w:t>
      </w:r>
      <w:r>
        <w:rPr>
          <w:spacing w:val="31"/>
          <w:w w:val="105"/>
        </w:rPr>
        <w:t xml:space="preserve"> </w:t>
      </w:r>
      <w:r>
        <w:rPr>
          <w:w w:val="105"/>
        </w:rPr>
        <w:t>conformity assessment</w:t>
      </w:r>
      <w:r>
        <w:rPr>
          <w:spacing w:val="23"/>
          <w:w w:val="105"/>
        </w:rPr>
        <w:t xml:space="preserve"> </w:t>
      </w:r>
      <w:r>
        <w:rPr>
          <w:w w:val="105"/>
        </w:rPr>
        <w:t>audits</w:t>
      </w:r>
      <w:r>
        <w:rPr>
          <w:spacing w:val="24"/>
          <w:w w:val="105"/>
        </w:rPr>
        <w:t xml:space="preserve"> </w:t>
      </w:r>
      <w:r>
        <w:rPr>
          <w:w w:val="105"/>
        </w:rPr>
        <w:t>and</w:t>
      </w:r>
      <w:r>
        <w:rPr>
          <w:spacing w:val="23"/>
          <w:w w:val="105"/>
        </w:rPr>
        <w:t xml:space="preserve"> </w:t>
      </w:r>
      <w:r>
        <w:rPr>
          <w:w w:val="105"/>
        </w:rPr>
        <w:t>issue</w:t>
      </w:r>
      <w:r>
        <w:rPr>
          <w:spacing w:val="23"/>
          <w:w w:val="105"/>
        </w:rPr>
        <w:t xml:space="preserve"> </w:t>
      </w:r>
      <w:r>
        <w:rPr>
          <w:w w:val="105"/>
        </w:rPr>
        <w:t>SSAP-RED</w:t>
      </w:r>
      <w:r>
        <w:rPr>
          <w:spacing w:val="23"/>
          <w:w w:val="105"/>
        </w:rPr>
        <w:t xml:space="preserve"> </w:t>
      </w:r>
      <w:r>
        <w:rPr>
          <w:w w:val="105"/>
        </w:rPr>
        <w:t>certificates</w:t>
      </w:r>
      <w:r>
        <w:rPr>
          <w:spacing w:val="25"/>
          <w:w w:val="105"/>
        </w:rPr>
        <w:t xml:space="preserve"> </w:t>
      </w:r>
      <w:r>
        <w:rPr>
          <w:w w:val="105"/>
        </w:rPr>
        <w:t>in</w:t>
      </w:r>
      <w:r>
        <w:rPr>
          <w:spacing w:val="24"/>
          <w:w w:val="105"/>
        </w:rPr>
        <w:t xml:space="preserve"> </w:t>
      </w:r>
      <w:r>
        <w:rPr>
          <w:w w:val="105"/>
        </w:rPr>
        <w:t>accordance</w:t>
      </w:r>
      <w:r>
        <w:rPr>
          <w:spacing w:val="24"/>
          <w:w w:val="105"/>
        </w:rPr>
        <w:t xml:space="preserve"> </w:t>
      </w:r>
      <w:r>
        <w:rPr>
          <w:w w:val="105"/>
        </w:rPr>
        <w:t>with</w:t>
      </w:r>
      <w:r>
        <w:rPr>
          <w:spacing w:val="25"/>
          <w:w w:val="105"/>
        </w:rPr>
        <w:t xml:space="preserve"> </w:t>
      </w:r>
      <w:r>
        <w:rPr>
          <w:w w:val="105"/>
        </w:rPr>
        <w:t>the applicable SSAP-RED stipulations.</w:t>
      </w:r>
    </w:p>
    <w:p w14:paraId="02F32AE8" w14:textId="77777777" w:rsidR="00FE0802" w:rsidRDefault="00FE0802">
      <w:pPr>
        <w:pStyle w:val="BodyText"/>
        <w:spacing w:before="39"/>
      </w:pPr>
    </w:p>
    <w:p w14:paraId="45C1B5C9" w14:textId="77777777" w:rsidR="00FE0802" w:rsidRDefault="00000000">
      <w:pPr>
        <w:pStyle w:val="BodyText"/>
        <w:spacing w:line="283" w:lineRule="auto"/>
        <w:ind w:left="2131" w:right="132" w:hanging="1998"/>
      </w:pPr>
      <w:r>
        <w:rPr>
          <w:w w:val="105"/>
        </w:rPr>
        <w:t>Certification</w:t>
      </w:r>
      <w:r>
        <w:rPr>
          <w:spacing w:val="-10"/>
          <w:w w:val="105"/>
        </w:rPr>
        <w:t xml:space="preserve"> </w:t>
      </w:r>
      <w:r>
        <w:rPr>
          <w:w w:val="105"/>
        </w:rPr>
        <w:t>Agreement:</w:t>
      </w:r>
      <w:r>
        <w:rPr>
          <w:spacing w:val="-10"/>
          <w:w w:val="105"/>
        </w:rPr>
        <w:t xml:space="preserve"> </w:t>
      </w:r>
      <w:r>
        <w:rPr>
          <w:w w:val="105"/>
        </w:rPr>
        <w:t>the</w:t>
      </w:r>
      <w:r>
        <w:rPr>
          <w:spacing w:val="-10"/>
          <w:w w:val="105"/>
        </w:rPr>
        <w:t xml:space="preserve"> </w:t>
      </w:r>
      <w:r>
        <w:rPr>
          <w:w w:val="105"/>
        </w:rPr>
        <w:t>contract</w:t>
      </w:r>
      <w:r>
        <w:rPr>
          <w:spacing w:val="-10"/>
          <w:w w:val="105"/>
        </w:rPr>
        <w:t xml:space="preserve"> </w:t>
      </w:r>
      <w:r>
        <w:rPr>
          <w:w w:val="105"/>
        </w:rPr>
        <w:t>between</w:t>
      </w:r>
      <w:r>
        <w:rPr>
          <w:spacing w:val="-10"/>
          <w:w w:val="105"/>
        </w:rPr>
        <w:t xml:space="preserve"> </w:t>
      </w:r>
      <w:r>
        <w:rPr>
          <w:w w:val="105"/>
        </w:rPr>
        <w:t>the</w:t>
      </w:r>
      <w:r>
        <w:rPr>
          <w:spacing w:val="-11"/>
          <w:w w:val="105"/>
        </w:rPr>
        <w:t xml:space="preserve"> </w:t>
      </w:r>
      <w:r>
        <w:rPr>
          <w:w w:val="105"/>
        </w:rPr>
        <w:t>Economic</w:t>
      </w:r>
      <w:r>
        <w:rPr>
          <w:spacing w:val="-10"/>
          <w:w w:val="105"/>
        </w:rPr>
        <w:t xml:space="preserve"> </w:t>
      </w:r>
      <w:r>
        <w:rPr>
          <w:w w:val="105"/>
        </w:rPr>
        <w:t>Operator</w:t>
      </w:r>
      <w:r>
        <w:rPr>
          <w:spacing w:val="-11"/>
          <w:w w:val="105"/>
        </w:rPr>
        <w:t xml:space="preserve"> </w:t>
      </w:r>
      <w:r>
        <w:rPr>
          <w:w w:val="105"/>
        </w:rPr>
        <w:t>and</w:t>
      </w:r>
      <w:r>
        <w:rPr>
          <w:spacing w:val="-10"/>
          <w:w w:val="105"/>
        </w:rPr>
        <w:t xml:space="preserve"> </w:t>
      </w:r>
      <w:r>
        <w:rPr>
          <w:w w:val="105"/>
        </w:rPr>
        <w:t>the</w:t>
      </w:r>
      <w:r>
        <w:rPr>
          <w:spacing w:val="-12"/>
          <w:w w:val="105"/>
        </w:rPr>
        <w:t xml:space="preserve"> </w:t>
      </w:r>
      <w:r>
        <w:rPr>
          <w:w w:val="105"/>
        </w:rPr>
        <w:t>Certification</w:t>
      </w:r>
      <w:r>
        <w:rPr>
          <w:spacing w:val="-10"/>
          <w:w w:val="105"/>
        </w:rPr>
        <w:t xml:space="preserve"> </w:t>
      </w:r>
      <w:r>
        <w:rPr>
          <w:w w:val="105"/>
        </w:rPr>
        <w:t>Body</w:t>
      </w:r>
      <w:r>
        <w:rPr>
          <w:spacing w:val="-10"/>
          <w:w w:val="105"/>
        </w:rPr>
        <w:t xml:space="preserve"> </w:t>
      </w:r>
      <w:r>
        <w:rPr>
          <w:w w:val="105"/>
        </w:rPr>
        <w:t xml:space="preserve">with the objective of undergoing a Certification </w:t>
      </w:r>
      <w:proofErr w:type="gramStart"/>
      <w:r>
        <w:rPr>
          <w:w w:val="105"/>
        </w:rPr>
        <w:t>in order to</w:t>
      </w:r>
      <w:proofErr w:type="gramEnd"/>
      <w:r>
        <w:rPr>
          <w:w w:val="105"/>
        </w:rPr>
        <w:t xml:space="preserve"> obtain a Certificate.</w:t>
      </w:r>
    </w:p>
    <w:p w14:paraId="3367C002" w14:textId="77777777" w:rsidR="00FE0802" w:rsidRDefault="00FE0802">
      <w:pPr>
        <w:pStyle w:val="BodyText"/>
        <w:spacing w:before="48"/>
      </w:pPr>
    </w:p>
    <w:p w14:paraId="2E3DCAFE" w14:textId="77777777" w:rsidR="00FE0802" w:rsidRDefault="00000000">
      <w:pPr>
        <w:pStyle w:val="BodyText"/>
        <w:tabs>
          <w:tab w:val="left" w:pos="2132"/>
        </w:tabs>
        <w:spacing w:line="268" w:lineRule="auto"/>
        <w:ind w:left="2132" w:right="395" w:hanging="1998"/>
      </w:pPr>
      <w:r>
        <w:rPr>
          <w:w w:val="105"/>
        </w:rPr>
        <w:t>Economic Operator:</w:t>
      </w:r>
      <w:r>
        <w:tab/>
      </w:r>
      <w:r>
        <w:rPr>
          <w:w w:val="105"/>
        </w:rPr>
        <w:t>a natural or legal person that entered into a Certification Agreement with SES</w:t>
      </w:r>
      <w:r>
        <w:rPr>
          <w:spacing w:val="-14"/>
          <w:w w:val="105"/>
        </w:rPr>
        <w:t xml:space="preserve"> </w:t>
      </w:r>
      <w:r>
        <w:rPr>
          <w:w w:val="105"/>
        </w:rPr>
        <w:t>wishing</w:t>
      </w:r>
      <w:r>
        <w:rPr>
          <w:spacing w:val="-13"/>
          <w:w w:val="105"/>
        </w:rPr>
        <w:t xml:space="preserve"> </w:t>
      </w:r>
      <w:r>
        <w:rPr>
          <w:w w:val="105"/>
        </w:rPr>
        <w:t>to</w:t>
      </w:r>
      <w:r>
        <w:rPr>
          <w:spacing w:val="-13"/>
          <w:w w:val="105"/>
        </w:rPr>
        <w:t xml:space="preserve"> </w:t>
      </w:r>
      <w:r>
        <w:rPr>
          <w:w w:val="105"/>
        </w:rPr>
        <w:t>demonstrate</w:t>
      </w:r>
      <w:r>
        <w:rPr>
          <w:spacing w:val="-13"/>
          <w:w w:val="105"/>
        </w:rPr>
        <w:t xml:space="preserve"> </w:t>
      </w:r>
      <w:r>
        <w:rPr>
          <w:w w:val="105"/>
        </w:rPr>
        <w:t>compliance</w:t>
      </w:r>
      <w:r>
        <w:rPr>
          <w:spacing w:val="-13"/>
          <w:w w:val="105"/>
        </w:rPr>
        <w:t xml:space="preserve"> </w:t>
      </w:r>
      <w:r>
        <w:rPr>
          <w:w w:val="105"/>
        </w:rPr>
        <w:t>with</w:t>
      </w:r>
      <w:r>
        <w:rPr>
          <w:spacing w:val="-13"/>
          <w:w w:val="105"/>
        </w:rPr>
        <w:t xml:space="preserve"> </w:t>
      </w:r>
      <w:r>
        <w:rPr>
          <w:w w:val="105"/>
        </w:rPr>
        <w:t>SSAP-RED</w:t>
      </w:r>
      <w:r>
        <w:rPr>
          <w:spacing w:val="-13"/>
          <w:w w:val="105"/>
        </w:rPr>
        <w:t xml:space="preserve"> </w:t>
      </w:r>
      <w:r>
        <w:rPr>
          <w:w w:val="105"/>
        </w:rPr>
        <w:t>and</w:t>
      </w:r>
      <w:r>
        <w:rPr>
          <w:spacing w:val="-13"/>
          <w:w w:val="105"/>
        </w:rPr>
        <w:t xml:space="preserve"> </w:t>
      </w:r>
      <w:r>
        <w:rPr>
          <w:w w:val="105"/>
        </w:rPr>
        <w:t>therefore</w:t>
      </w:r>
      <w:r>
        <w:rPr>
          <w:spacing w:val="-14"/>
          <w:w w:val="105"/>
        </w:rPr>
        <w:t xml:space="preserve"> </w:t>
      </w:r>
      <w:proofErr w:type="gramStart"/>
      <w:r>
        <w:rPr>
          <w:w w:val="105"/>
        </w:rPr>
        <w:t>has</w:t>
      </w:r>
      <w:proofErr w:type="gramEnd"/>
    </w:p>
    <w:p w14:paraId="13A149F1" w14:textId="77777777" w:rsidR="00FE0802" w:rsidRDefault="00000000">
      <w:pPr>
        <w:pStyle w:val="BodyText"/>
        <w:spacing w:line="228" w:lineRule="exact"/>
        <w:ind w:left="2131"/>
      </w:pPr>
      <w:r>
        <w:rPr>
          <w:w w:val="105"/>
        </w:rPr>
        <w:t>also</w:t>
      </w:r>
      <w:r>
        <w:rPr>
          <w:spacing w:val="-11"/>
          <w:w w:val="105"/>
        </w:rPr>
        <w:t xml:space="preserve"> </w:t>
      </w:r>
      <w:proofErr w:type="gramStart"/>
      <w:r>
        <w:rPr>
          <w:w w:val="105"/>
        </w:rPr>
        <w:t>entered</w:t>
      </w:r>
      <w:r>
        <w:rPr>
          <w:spacing w:val="-11"/>
          <w:w w:val="105"/>
        </w:rPr>
        <w:t xml:space="preserve"> </w:t>
      </w:r>
      <w:r>
        <w:rPr>
          <w:w w:val="105"/>
        </w:rPr>
        <w:t>into</w:t>
      </w:r>
      <w:proofErr w:type="gramEnd"/>
      <w:r>
        <w:rPr>
          <w:spacing w:val="-10"/>
          <w:w w:val="105"/>
        </w:rPr>
        <w:t xml:space="preserve"> </w:t>
      </w:r>
      <w:r>
        <w:rPr>
          <w:w w:val="105"/>
        </w:rPr>
        <w:t>a</w:t>
      </w:r>
      <w:r>
        <w:rPr>
          <w:spacing w:val="-11"/>
          <w:w w:val="105"/>
        </w:rPr>
        <w:t xml:space="preserve"> </w:t>
      </w:r>
      <w:r>
        <w:rPr>
          <w:w w:val="105"/>
        </w:rPr>
        <w:t>contract</w:t>
      </w:r>
      <w:r>
        <w:rPr>
          <w:spacing w:val="-12"/>
          <w:w w:val="105"/>
        </w:rPr>
        <w:t xml:space="preserve"> </w:t>
      </w:r>
      <w:r>
        <w:rPr>
          <w:w w:val="105"/>
        </w:rPr>
        <w:t>with</w:t>
      </w:r>
      <w:r>
        <w:rPr>
          <w:spacing w:val="-10"/>
          <w:w w:val="105"/>
        </w:rPr>
        <w:t xml:space="preserve"> </w:t>
      </w:r>
      <w:r>
        <w:rPr>
          <w:w w:val="105"/>
        </w:rPr>
        <w:t>the</w:t>
      </w:r>
      <w:r>
        <w:rPr>
          <w:spacing w:val="-11"/>
          <w:w w:val="105"/>
        </w:rPr>
        <w:t xml:space="preserve"> </w:t>
      </w:r>
      <w:r>
        <w:rPr>
          <w:w w:val="105"/>
        </w:rPr>
        <w:t>Certification</w:t>
      </w:r>
      <w:r>
        <w:rPr>
          <w:spacing w:val="-10"/>
          <w:w w:val="105"/>
        </w:rPr>
        <w:t xml:space="preserve"> </w:t>
      </w:r>
      <w:r>
        <w:rPr>
          <w:w w:val="105"/>
        </w:rPr>
        <w:t>Body</w:t>
      </w:r>
      <w:r>
        <w:rPr>
          <w:spacing w:val="-11"/>
          <w:w w:val="105"/>
        </w:rPr>
        <w:t xml:space="preserve"> </w:t>
      </w:r>
      <w:r>
        <w:rPr>
          <w:w w:val="105"/>
        </w:rPr>
        <w:t>to</w:t>
      </w:r>
      <w:r>
        <w:rPr>
          <w:spacing w:val="-10"/>
          <w:w w:val="105"/>
        </w:rPr>
        <w:t xml:space="preserve"> </w:t>
      </w:r>
      <w:r>
        <w:rPr>
          <w:w w:val="105"/>
        </w:rPr>
        <w:t>obtain</w:t>
      </w:r>
      <w:r>
        <w:rPr>
          <w:spacing w:val="-11"/>
          <w:w w:val="105"/>
        </w:rPr>
        <w:t xml:space="preserve"> </w:t>
      </w:r>
      <w:r>
        <w:rPr>
          <w:w w:val="105"/>
        </w:rPr>
        <w:t>a</w:t>
      </w:r>
      <w:r>
        <w:rPr>
          <w:spacing w:val="-11"/>
          <w:w w:val="105"/>
        </w:rPr>
        <w:t xml:space="preserve"> </w:t>
      </w:r>
      <w:r>
        <w:rPr>
          <w:spacing w:val="-2"/>
          <w:w w:val="105"/>
        </w:rPr>
        <w:t>Certificate.</w:t>
      </w:r>
    </w:p>
    <w:p w14:paraId="2D9E69F5" w14:textId="77777777" w:rsidR="00FE0802" w:rsidRDefault="00FE0802">
      <w:pPr>
        <w:pStyle w:val="BodyText"/>
        <w:spacing w:before="54"/>
      </w:pPr>
    </w:p>
    <w:p w14:paraId="3153B9D1" w14:textId="77777777" w:rsidR="00FE0802" w:rsidRDefault="00000000">
      <w:pPr>
        <w:pStyle w:val="BodyText"/>
        <w:tabs>
          <w:tab w:val="left" w:pos="2132"/>
        </w:tabs>
        <w:ind w:left="133"/>
        <w:jc w:val="both"/>
      </w:pPr>
      <w:r>
        <w:rPr>
          <w:spacing w:val="-5"/>
          <w:w w:val="105"/>
        </w:rPr>
        <w:t>FGP</w:t>
      </w:r>
      <w:r>
        <w:tab/>
      </w:r>
      <w:r>
        <w:rPr>
          <w:spacing w:val="-2"/>
          <w:w w:val="105"/>
        </w:rPr>
        <w:t>First Gathering</w:t>
      </w:r>
      <w:r>
        <w:rPr>
          <w:spacing w:val="-1"/>
          <w:w w:val="105"/>
        </w:rPr>
        <w:t xml:space="preserve"> </w:t>
      </w:r>
      <w:r>
        <w:rPr>
          <w:spacing w:val="-2"/>
          <w:w w:val="105"/>
        </w:rPr>
        <w:t>Point</w:t>
      </w:r>
    </w:p>
    <w:p w14:paraId="740C4A49" w14:textId="77777777" w:rsidR="00FE0802" w:rsidRDefault="00FE0802">
      <w:pPr>
        <w:pStyle w:val="BodyText"/>
        <w:spacing w:before="53"/>
      </w:pPr>
    </w:p>
    <w:p w14:paraId="168AB7AD" w14:textId="77777777" w:rsidR="00FE0802" w:rsidRDefault="00000000">
      <w:pPr>
        <w:pStyle w:val="BodyText"/>
        <w:spacing w:line="285" w:lineRule="auto"/>
        <w:ind w:left="2131" w:right="132" w:hanging="1998"/>
      </w:pPr>
      <w:r>
        <w:rPr>
          <w:w w:val="105"/>
        </w:rPr>
        <w:t>Integrity</w:t>
      </w:r>
      <w:r>
        <w:rPr>
          <w:spacing w:val="-10"/>
          <w:w w:val="105"/>
        </w:rPr>
        <w:t xml:space="preserve"> </w:t>
      </w:r>
      <w:r>
        <w:rPr>
          <w:w w:val="105"/>
        </w:rPr>
        <w:t>Assessment:</w:t>
      </w:r>
      <w:r>
        <w:rPr>
          <w:spacing w:val="80"/>
          <w:w w:val="150"/>
        </w:rPr>
        <w:t xml:space="preserve"> </w:t>
      </w:r>
      <w:r>
        <w:rPr>
          <w:w w:val="105"/>
        </w:rPr>
        <w:t>performance</w:t>
      </w:r>
      <w:r>
        <w:rPr>
          <w:spacing w:val="-9"/>
          <w:w w:val="105"/>
        </w:rPr>
        <w:t xml:space="preserve"> </w:t>
      </w:r>
      <w:r>
        <w:rPr>
          <w:w w:val="105"/>
        </w:rPr>
        <w:t>review</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CB</w:t>
      </w:r>
      <w:r>
        <w:rPr>
          <w:spacing w:val="-10"/>
          <w:w w:val="105"/>
        </w:rPr>
        <w:t xml:space="preserve"> </w:t>
      </w:r>
      <w:r>
        <w:rPr>
          <w:w w:val="105"/>
        </w:rPr>
        <w:t>by</w:t>
      </w:r>
      <w:r>
        <w:rPr>
          <w:spacing w:val="-10"/>
          <w:w w:val="105"/>
        </w:rPr>
        <w:t xml:space="preserve"> </w:t>
      </w:r>
      <w:r>
        <w:rPr>
          <w:w w:val="105"/>
        </w:rPr>
        <w:t>desk</w:t>
      </w:r>
      <w:r>
        <w:rPr>
          <w:spacing w:val="-10"/>
          <w:w w:val="105"/>
        </w:rPr>
        <w:t xml:space="preserve"> </w:t>
      </w:r>
      <w:r>
        <w:rPr>
          <w:w w:val="105"/>
        </w:rPr>
        <w:t>review</w:t>
      </w:r>
      <w:r>
        <w:rPr>
          <w:spacing w:val="-10"/>
          <w:w w:val="105"/>
        </w:rPr>
        <w:t xml:space="preserve"> </w:t>
      </w:r>
      <w:r>
        <w:rPr>
          <w:w w:val="105"/>
        </w:rPr>
        <w:t>and/or</w:t>
      </w:r>
      <w:r>
        <w:rPr>
          <w:spacing w:val="-10"/>
          <w:w w:val="105"/>
        </w:rPr>
        <w:t xml:space="preserve"> </w:t>
      </w:r>
      <w:r>
        <w:rPr>
          <w:w w:val="105"/>
        </w:rPr>
        <w:t>witness</w:t>
      </w:r>
      <w:r>
        <w:rPr>
          <w:spacing w:val="-10"/>
          <w:w w:val="105"/>
        </w:rPr>
        <w:t xml:space="preserve"> </w:t>
      </w:r>
      <w:r>
        <w:rPr>
          <w:w w:val="105"/>
        </w:rPr>
        <w:t>audit</w:t>
      </w:r>
      <w:r>
        <w:rPr>
          <w:spacing w:val="-10"/>
          <w:w w:val="105"/>
        </w:rPr>
        <w:t xml:space="preserve"> </w:t>
      </w:r>
      <w:r>
        <w:rPr>
          <w:w w:val="105"/>
        </w:rPr>
        <w:t>to</w:t>
      </w:r>
      <w:r>
        <w:rPr>
          <w:spacing w:val="-10"/>
          <w:w w:val="105"/>
        </w:rPr>
        <w:t xml:space="preserve"> </w:t>
      </w:r>
      <w:r>
        <w:rPr>
          <w:w w:val="105"/>
        </w:rPr>
        <w:t>assess whether the Assessment has met all SSAP-RED requirements.</w:t>
      </w:r>
    </w:p>
    <w:p w14:paraId="62B523B7" w14:textId="77777777" w:rsidR="00FE0802" w:rsidRDefault="00FE0802">
      <w:pPr>
        <w:spacing w:line="285" w:lineRule="auto"/>
        <w:sectPr w:rsidR="00FE0802">
          <w:headerReference w:type="default" r:id="rId7"/>
          <w:footerReference w:type="default" r:id="rId8"/>
          <w:type w:val="continuous"/>
          <w:pgSz w:w="12240" w:h="15840"/>
          <w:pgMar w:top="1240" w:right="1720" w:bottom="1100" w:left="1720" w:header="182" w:footer="910" w:gutter="0"/>
          <w:pgNumType w:start="1"/>
          <w:cols w:space="708"/>
        </w:sectPr>
      </w:pPr>
    </w:p>
    <w:p w14:paraId="5A280257" w14:textId="77777777" w:rsidR="00FE0802" w:rsidRDefault="00FE0802">
      <w:pPr>
        <w:pStyle w:val="BodyText"/>
        <w:spacing w:before="131"/>
      </w:pPr>
    </w:p>
    <w:p w14:paraId="4BEE9BCC" w14:textId="77777777" w:rsidR="00FE0802" w:rsidRDefault="00000000">
      <w:pPr>
        <w:pStyle w:val="BodyText"/>
        <w:tabs>
          <w:tab w:val="left" w:pos="2131"/>
        </w:tabs>
        <w:spacing w:line="285" w:lineRule="auto"/>
        <w:ind w:left="2132" w:right="522" w:hanging="1998"/>
      </w:pPr>
      <w:r>
        <w:rPr>
          <w:spacing w:val="-4"/>
          <w:w w:val="105"/>
        </w:rPr>
        <w:t>RED:</w:t>
      </w:r>
      <w:r>
        <w:tab/>
      </w:r>
      <w:r>
        <w:rPr>
          <w:w w:val="105"/>
        </w:rPr>
        <w:t>the</w:t>
      </w:r>
      <w:r>
        <w:rPr>
          <w:spacing w:val="-13"/>
          <w:w w:val="105"/>
        </w:rPr>
        <w:t xml:space="preserve"> </w:t>
      </w:r>
      <w:r>
        <w:rPr>
          <w:w w:val="105"/>
        </w:rPr>
        <w:t>EU</w:t>
      </w:r>
      <w:r>
        <w:rPr>
          <w:spacing w:val="-13"/>
          <w:w w:val="105"/>
        </w:rPr>
        <w:t xml:space="preserve"> </w:t>
      </w:r>
      <w:r>
        <w:rPr>
          <w:w w:val="105"/>
        </w:rPr>
        <w:t>Renewable</w:t>
      </w:r>
      <w:r>
        <w:rPr>
          <w:spacing w:val="-13"/>
          <w:w w:val="105"/>
        </w:rPr>
        <w:t xml:space="preserve"> </w:t>
      </w:r>
      <w:r>
        <w:rPr>
          <w:w w:val="105"/>
        </w:rPr>
        <w:t>Energy</w:t>
      </w:r>
      <w:r>
        <w:rPr>
          <w:spacing w:val="-13"/>
          <w:w w:val="105"/>
        </w:rPr>
        <w:t xml:space="preserve"> </w:t>
      </w:r>
      <w:r>
        <w:rPr>
          <w:w w:val="105"/>
        </w:rPr>
        <w:t>Directive</w:t>
      </w:r>
      <w:r>
        <w:rPr>
          <w:spacing w:val="-12"/>
          <w:w w:val="105"/>
        </w:rPr>
        <w:t xml:space="preserve"> </w:t>
      </w:r>
      <w:r>
        <w:rPr>
          <w:w w:val="105"/>
        </w:rPr>
        <w:t>and</w:t>
      </w:r>
      <w:r>
        <w:rPr>
          <w:spacing w:val="-13"/>
          <w:w w:val="105"/>
        </w:rPr>
        <w:t xml:space="preserve"> </w:t>
      </w:r>
      <w:r>
        <w:rPr>
          <w:w w:val="105"/>
        </w:rPr>
        <w:t>its</w:t>
      </w:r>
      <w:r>
        <w:rPr>
          <w:spacing w:val="-13"/>
          <w:w w:val="105"/>
        </w:rPr>
        <w:t xml:space="preserve"> </w:t>
      </w:r>
      <w:r>
        <w:rPr>
          <w:w w:val="105"/>
        </w:rPr>
        <w:t>pertaining</w:t>
      </w:r>
      <w:r>
        <w:rPr>
          <w:spacing w:val="-13"/>
          <w:w w:val="105"/>
        </w:rPr>
        <w:t xml:space="preserve"> </w:t>
      </w:r>
      <w:r>
        <w:rPr>
          <w:w w:val="105"/>
        </w:rPr>
        <w:t>regulations,</w:t>
      </w:r>
      <w:r>
        <w:rPr>
          <w:spacing w:val="-13"/>
          <w:w w:val="105"/>
        </w:rPr>
        <w:t xml:space="preserve"> </w:t>
      </w:r>
      <w:proofErr w:type="gramStart"/>
      <w:r>
        <w:rPr>
          <w:w w:val="105"/>
        </w:rPr>
        <w:t>i.e.</w:t>
      </w:r>
      <w:proofErr w:type="gramEnd"/>
      <w:r>
        <w:rPr>
          <w:spacing w:val="-13"/>
          <w:w w:val="105"/>
        </w:rPr>
        <w:t xml:space="preserve"> </w:t>
      </w:r>
      <w:r>
        <w:rPr>
          <w:w w:val="105"/>
        </w:rPr>
        <w:t>the Renewable</w:t>
      </w:r>
      <w:r>
        <w:rPr>
          <w:spacing w:val="-6"/>
          <w:w w:val="105"/>
        </w:rPr>
        <w:t xml:space="preserve"> </w:t>
      </w:r>
      <w:r>
        <w:rPr>
          <w:w w:val="105"/>
        </w:rPr>
        <w:t>Energy</w:t>
      </w:r>
      <w:r>
        <w:rPr>
          <w:spacing w:val="-7"/>
          <w:w w:val="105"/>
        </w:rPr>
        <w:t xml:space="preserve"> </w:t>
      </w:r>
      <w:r>
        <w:rPr>
          <w:w w:val="105"/>
        </w:rPr>
        <w:t>Directive</w:t>
      </w:r>
      <w:r>
        <w:rPr>
          <w:spacing w:val="-7"/>
          <w:w w:val="105"/>
        </w:rPr>
        <w:t xml:space="preserve"> </w:t>
      </w:r>
      <w:r>
        <w:rPr>
          <w:w w:val="105"/>
        </w:rPr>
        <w:t>2009/28/EC</w:t>
      </w:r>
      <w:r>
        <w:rPr>
          <w:spacing w:val="-7"/>
          <w:w w:val="105"/>
        </w:rPr>
        <w:t xml:space="preserve"> </w:t>
      </w:r>
      <w:r>
        <w:rPr>
          <w:w w:val="105"/>
        </w:rPr>
        <w:t>amended</w:t>
      </w:r>
      <w:r>
        <w:rPr>
          <w:spacing w:val="-7"/>
          <w:w w:val="105"/>
        </w:rPr>
        <w:t xml:space="preserve"> </w:t>
      </w:r>
      <w:r>
        <w:rPr>
          <w:w w:val="105"/>
        </w:rPr>
        <w:t>through</w:t>
      </w:r>
      <w:r>
        <w:rPr>
          <w:spacing w:val="-7"/>
          <w:w w:val="105"/>
        </w:rPr>
        <w:t xml:space="preserve"> </w:t>
      </w:r>
      <w:r>
        <w:rPr>
          <w:w w:val="105"/>
        </w:rPr>
        <w:t>the</w:t>
      </w:r>
      <w:r>
        <w:rPr>
          <w:spacing w:val="-6"/>
          <w:w w:val="105"/>
        </w:rPr>
        <w:t xml:space="preserve"> </w:t>
      </w:r>
      <w:r>
        <w:rPr>
          <w:w w:val="105"/>
        </w:rPr>
        <w:t>Directive (EU) 2015/1513(RED) and Fuel Quality</w:t>
      </w:r>
      <w:r>
        <w:rPr>
          <w:spacing w:val="-2"/>
          <w:w w:val="105"/>
        </w:rPr>
        <w:t xml:space="preserve"> </w:t>
      </w:r>
      <w:r>
        <w:rPr>
          <w:w w:val="105"/>
        </w:rPr>
        <w:t>Directive 2009/30/EC amended through</w:t>
      </w:r>
      <w:r>
        <w:rPr>
          <w:spacing w:val="-6"/>
          <w:w w:val="105"/>
        </w:rPr>
        <w:t xml:space="preserve"> </w:t>
      </w:r>
      <w:r>
        <w:rPr>
          <w:w w:val="105"/>
        </w:rPr>
        <w:t>Directive</w:t>
      </w:r>
      <w:r>
        <w:rPr>
          <w:spacing w:val="-6"/>
          <w:w w:val="105"/>
        </w:rPr>
        <w:t xml:space="preserve"> </w:t>
      </w:r>
      <w:r>
        <w:rPr>
          <w:w w:val="105"/>
        </w:rPr>
        <w:t>(EU)</w:t>
      </w:r>
      <w:r>
        <w:rPr>
          <w:spacing w:val="-6"/>
          <w:w w:val="105"/>
        </w:rPr>
        <w:t xml:space="preserve"> </w:t>
      </w:r>
      <w:r>
        <w:rPr>
          <w:w w:val="105"/>
        </w:rPr>
        <w:t>2015/1513</w:t>
      </w:r>
      <w:r>
        <w:rPr>
          <w:spacing w:val="-7"/>
          <w:w w:val="105"/>
        </w:rPr>
        <w:t xml:space="preserve"> </w:t>
      </w:r>
      <w:r>
        <w:rPr>
          <w:w w:val="105"/>
        </w:rPr>
        <w:t>(FQD)</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European</w:t>
      </w:r>
      <w:r>
        <w:rPr>
          <w:spacing w:val="-6"/>
          <w:w w:val="105"/>
        </w:rPr>
        <w:t xml:space="preserve"> </w:t>
      </w:r>
      <w:r>
        <w:rPr>
          <w:w w:val="105"/>
        </w:rPr>
        <w:t>Union</w:t>
      </w:r>
      <w:r>
        <w:rPr>
          <w:spacing w:val="-6"/>
          <w:w w:val="105"/>
        </w:rPr>
        <w:t xml:space="preserve"> </w:t>
      </w:r>
      <w:r>
        <w:rPr>
          <w:w w:val="105"/>
        </w:rPr>
        <w:t>and</w:t>
      </w:r>
      <w:r>
        <w:rPr>
          <w:spacing w:val="-6"/>
          <w:w w:val="105"/>
        </w:rPr>
        <w:t xml:space="preserve"> </w:t>
      </w:r>
      <w:r>
        <w:rPr>
          <w:w w:val="105"/>
        </w:rPr>
        <w:t>the pertaining national rules to implement the aforementioned Directives.</w:t>
      </w:r>
    </w:p>
    <w:p w14:paraId="1BDBB2EF" w14:textId="77777777" w:rsidR="00FE0802" w:rsidRDefault="00FE0802">
      <w:pPr>
        <w:pStyle w:val="BodyText"/>
        <w:spacing w:before="44"/>
      </w:pPr>
    </w:p>
    <w:p w14:paraId="566C3BC9" w14:textId="77777777" w:rsidR="00FE0802" w:rsidRDefault="00000000">
      <w:pPr>
        <w:pStyle w:val="BodyText"/>
        <w:tabs>
          <w:tab w:val="left" w:pos="2129"/>
        </w:tabs>
        <w:spacing w:line="283" w:lineRule="auto"/>
        <w:ind w:left="2129" w:right="407" w:hanging="1996"/>
      </w:pPr>
      <w:r>
        <w:rPr>
          <w:w w:val="105"/>
        </w:rPr>
        <w:t>SES LLC:</w:t>
      </w:r>
      <w:r>
        <w:tab/>
      </w:r>
      <w:proofErr w:type="gramStart"/>
      <w:r>
        <w:rPr>
          <w:w w:val="105"/>
        </w:rPr>
        <w:t>the</w:t>
      </w:r>
      <w:r>
        <w:rPr>
          <w:spacing w:val="-11"/>
          <w:w w:val="105"/>
        </w:rPr>
        <w:t xml:space="preserve"> </w:t>
      </w:r>
      <w:r>
        <w:rPr>
          <w:w w:val="105"/>
        </w:rPr>
        <w:t>Soy</w:t>
      </w:r>
      <w:proofErr w:type="gramEnd"/>
      <w:r>
        <w:rPr>
          <w:spacing w:val="-11"/>
          <w:w w:val="105"/>
        </w:rPr>
        <w:t xml:space="preserve"> </w:t>
      </w:r>
      <w:r>
        <w:rPr>
          <w:w w:val="105"/>
        </w:rPr>
        <w:t>Export</w:t>
      </w:r>
      <w:r>
        <w:rPr>
          <w:spacing w:val="-11"/>
          <w:w w:val="105"/>
        </w:rPr>
        <w:t xml:space="preserve"> </w:t>
      </w:r>
      <w:r>
        <w:rPr>
          <w:w w:val="105"/>
        </w:rPr>
        <w:t>Sustainability,</w:t>
      </w:r>
      <w:r>
        <w:rPr>
          <w:spacing w:val="-11"/>
          <w:w w:val="105"/>
        </w:rPr>
        <w:t xml:space="preserve"> </w:t>
      </w:r>
      <w:r>
        <w:rPr>
          <w:w w:val="105"/>
        </w:rPr>
        <w:t>LLC</w:t>
      </w:r>
      <w:r>
        <w:rPr>
          <w:spacing w:val="-11"/>
          <w:w w:val="105"/>
        </w:rPr>
        <w:t xml:space="preserve"> </w:t>
      </w:r>
      <w:r>
        <w:rPr>
          <w:w w:val="105"/>
        </w:rPr>
        <w:t>in</w:t>
      </w:r>
      <w:r>
        <w:rPr>
          <w:spacing w:val="-11"/>
          <w:w w:val="105"/>
        </w:rPr>
        <w:t xml:space="preserve"> </w:t>
      </w:r>
      <w:r>
        <w:rPr>
          <w:w w:val="105"/>
        </w:rPr>
        <w:t>its</w:t>
      </w:r>
      <w:r>
        <w:rPr>
          <w:spacing w:val="-11"/>
          <w:w w:val="105"/>
        </w:rPr>
        <w:t xml:space="preserve"> </w:t>
      </w:r>
      <w:r>
        <w:rPr>
          <w:w w:val="105"/>
        </w:rPr>
        <w:t>capacity</w:t>
      </w:r>
      <w:r>
        <w:rPr>
          <w:spacing w:val="-11"/>
          <w:w w:val="105"/>
        </w:rPr>
        <w:t xml:space="preserve"> </w:t>
      </w:r>
      <w:r>
        <w:rPr>
          <w:w w:val="105"/>
        </w:rPr>
        <w:t>as</w:t>
      </w:r>
      <w:r>
        <w:rPr>
          <w:spacing w:val="-11"/>
          <w:w w:val="105"/>
        </w:rPr>
        <w:t xml:space="preserve"> </w:t>
      </w:r>
      <w:r>
        <w:rPr>
          <w:w w:val="105"/>
        </w:rPr>
        <w:t>owner</w:t>
      </w:r>
      <w:r>
        <w:rPr>
          <w:spacing w:val="-11"/>
          <w:w w:val="105"/>
        </w:rPr>
        <w:t xml:space="preserve"> </w:t>
      </w:r>
      <w:r>
        <w:rPr>
          <w:w w:val="105"/>
        </w:rPr>
        <w:t>and</w:t>
      </w:r>
      <w:r>
        <w:rPr>
          <w:spacing w:val="-11"/>
          <w:w w:val="105"/>
        </w:rPr>
        <w:t xml:space="preserve"> </w:t>
      </w:r>
      <w:r>
        <w:rPr>
          <w:w w:val="105"/>
        </w:rPr>
        <w:t>manager</w:t>
      </w:r>
      <w:r>
        <w:rPr>
          <w:spacing w:val="-12"/>
          <w:w w:val="105"/>
        </w:rPr>
        <w:t xml:space="preserve"> </w:t>
      </w:r>
      <w:r>
        <w:rPr>
          <w:w w:val="105"/>
        </w:rPr>
        <w:t>of the SSAP-RED.</w:t>
      </w:r>
    </w:p>
    <w:p w14:paraId="113E7A5E" w14:textId="77777777" w:rsidR="00FE0802" w:rsidRDefault="00FE0802">
      <w:pPr>
        <w:pStyle w:val="BodyText"/>
        <w:spacing w:before="48"/>
      </w:pPr>
    </w:p>
    <w:p w14:paraId="24E934A7" w14:textId="77777777" w:rsidR="00FE0802" w:rsidRDefault="00000000">
      <w:pPr>
        <w:pStyle w:val="BodyText"/>
        <w:tabs>
          <w:tab w:val="left" w:pos="2131"/>
        </w:tabs>
        <w:spacing w:line="285" w:lineRule="auto"/>
        <w:ind w:left="2129" w:right="132" w:hanging="1996"/>
      </w:pPr>
      <w:r>
        <w:rPr>
          <w:spacing w:val="-2"/>
          <w:w w:val="105"/>
        </w:rPr>
        <w:t>SSAP-RED:</w:t>
      </w:r>
      <w:r>
        <w:tab/>
      </w:r>
      <w:r>
        <w:tab/>
      </w:r>
      <w:r>
        <w:rPr>
          <w:w w:val="105"/>
        </w:rPr>
        <w:t>the</w:t>
      </w:r>
      <w:r>
        <w:rPr>
          <w:spacing w:val="39"/>
          <w:w w:val="105"/>
        </w:rPr>
        <w:t xml:space="preserve"> </w:t>
      </w:r>
      <w:r>
        <w:rPr>
          <w:w w:val="105"/>
        </w:rPr>
        <w:t>Soy</w:t>
      </w:r>
      <w:r>
        <w:rPr>
          <w:spacing w:val="39"/>
          <w:w w:val="105"/>
        </w:rPr>
        <w:t xml:space="preserve"> </w:t>
      </w:r>
      <w:r>
        <w:rPr>
          <w:w w:val="105"/>
        </w:rPr>
        <w:t>Sustainability</w:t>
      </w:r>
      <w:r>
        <w:rPr>
          <w:spacing w:val="39"/>
          <w:w w:val="105"/>
        </w:rPr>
        <w:t xml:space="preserve"> </w:t>
      </w:r>
      <w:r>
        <w:rPr>
          <w:w w:val="105"/>
        </w:rPr>
        <w:t>Assurance</w:t>
      </w:r>
      <w:r>
        <w:rPr>
          <w:spacing w:val="39"/>
          <w:w w:val="105"/>
        </w:rPr>
        <w:t xml:space="preserve"> </w:t>
      </w:r>
      <w:r>
        <w:rPr>
          <w:w w:val="105"/>
        </w:rPr>
        <w:t>Protocol-RED</w:t>
      </w:r>
      <w:r>
        <w:rPr>
          <w:spacing w:val="39"/>
          <w:w w:val="105"/>
        </w:rPr>
        <w:t xml:space="preserve"> </w:t>
      </w:r>
      <w:r>
        <w:rPr>
          <w:w w:val="105"/>
        </w:rPr>
        <w:t>(‘SAP-RED’)</w:t>
      </w:r>
      <w:r>
        <w:rPr>
          <w:spacing w:val="39"/>
          <w:w w:val="105"/>
        </w:rPr>
        <w:t xml:space="preserve"> </w:t>
      </w:r>
      <w:r>
        <w:rPr>
          <w:w w:val="105"/>
        </w:rPr>
        <w:t>program</w:t>
      </w:r>
      <w:r>
        <w:rPr>
          <w:spacing w:val="39"/>
          <w:w w:val="105"/>
        </w:rPr>
        <w:t xml:space="preserve"> </w:t>
      </w:r>
      <w:r>
        <w:rPr>
          <w:w w:val="105"/>
        </w:rPr>
        <w:t>as amended from time to time and displayed on the SSAP-RED website.</w:t>
      </w:r>
    </w:p>
    <w:p w14:paraId="2195AF9B" w14:textId="77777777" w:rsidR="00FE0802" w:rsidRDefault="00FE0802">
      <w:pPr>
        <w:pStyle w:val="BodyText"/>
        <w:spacing w:before="44"/>
      </w:pPr>
    </w:p>
    <w:p w14:paraId="067E84FC" w14:textId="77777777" w:rsidR="00FE0802" w:rsidRDefault="00000000">
      <w:pPr>
        <w:pStyle w:val="BodyText"/>
        <w:tabs>
          <w:tab w:val="left" w:pos="2127"/>
        </w:tabs>
        <w:spacing w:line="285" w:lineRule="auto"/>
        <w:ind w:left="2129" w:right="132" w:hanging="1996"/>
      </w:pPr>
      <w:r>
        <w:rPr>
          <w:w w:val="105"/>
        </w:rPr>
        <w:t>Sustainability Claim:</w:t>
      </w:r>
      <w:r>
        <w:tab/>
      </w:r>
      <w:r>
        <w:rPr>
          <w:w w:val="105"/>
        </w:rPr>
        <w:t xml:space="preserve">the amount of soybeans that is declared to be sustainable, </w:t>
      </w:r>
      <w:proofErr w:type="gramStart"/>
      <w:r>
        <w:rPr>
          <w:w w:val="105"/>
        </w:rPr>
        <w:t>i.e.</w:t>
      </w:r>
      <w:proofErr w:type="gramEnd"/>
      <w:r>
        <w:rPr>
          <w:w w:val="105"/>
        </w:rPr>
        <w:t xml:space="preserve"> in compliance with the sustainability criteria stipulated in the RED.</w:t>
      </w:r>
    </w:p>
    <w:p w14:paraId="3EC06973" w14:textId="77777777" w:rsidR="00FE0802" w:rsidRDefault="00FE0802">
      <w:pPr>
        <w:pStyle w:val="BodyText"/>
        <w:spacing w:before="43"/>
      </w:pPr>
    </w:p>
    <w:p w14:paraId="769A3990" w14:textId="77777777" w:rsidR="00FE0802" w:rsidRDefault="00000000">
      <w:pPr>
        <w:pStyle w:val="BodyText"/>
        <w:tabs>
          <w:tab w:val="left" w:pos="2132"/>
        </w:tabs>
        <w:spacing w:line="285" w:lineRule="auto"/>
        <w:ind w:left="2132" w:right="207" w:hanging="1998"/>
      </w:pPr>
      <w:r>
        <w:rPr>
          <w:w w:val="105"/>
        </w:rPr>
        <w:t>Usage Agreement:</w:t>
      </w:r>
      <w:r>
        <w:tab/>
      </w:r>
      <w:r>
        <w:rPr>
          <w:w w:val="105"/>
        </w:rPr>
        <w:t>agreement</w:t>
      </w:r>
      <w:r>
        <w:rPr>
          <w:spacing w:val="-11"/>
          <w:w w:val="105"/>
        </w:rPr>
        <w:t xml:space="preserve"> </w:t>
      </w:r>
      <w:r>
        <w:rPr>
          <w:w w:val="105"/>
        </w:rPr>
        <w:t>between</w:t>
      </w:r>
      <w:r>
        <w:rPr>
          <w:spacing w:val="-11"/>
          <w:w w:val="105"/>
        </w:rPr>
        <w:t xml:space="preserve"> </w:t>
      </w:r>
      <w:r>
        <w:rPr>
          <w:w w:val="105"/>
        </w:rPr>
        <w:t>SES</w:t>
      </w:r>
      <w:r>
        <w:rPr>
          <w:spacing w:val="-11"/>
          <w:w w:val="105"/>
        </w:rPr>
        <w:t xml:space="preserve"> </w:t>
      </w:r>
      <w:r>
        <w:rPr>
          <w:w w:val="105"/>
        </w:rPr>
        <w:t>and</w:t>
      </w:r>
      <w:r>
        <w:rPr>
          <w:spacing w:val="-11"/>
          <w:w w:val="105"/>
        </w:rPr>
        <w:t xml:space="preserve"> </w:t>
      </w:r>
      <w:r>
        <w:rPr>
          <w:w w:val="105"/>
        </w:rPr>
        <w:t>the</w:t>
      </w:r>
      <w:r>
        <w:rPr>
          <w:spacing w:val="-11"/>
          <w:w w:val="105"/>
        </w:rPr>
        <w:t xml:space="preserve"> </w:t>
      </w:r>
      <w:r>
        <w:rPr>
          <w:w w:val="105"/>
        </w:rPr>
        <w:t>Economic</w:t>
      </w:r>
      <w:r>
        <w:rPr>
          <w:spacing w:val="-11"/>
          <w:w w:val="105"/>
        </w:rPr>
        <w:t xml:space="preserve"> </w:t>
      </w:r>
      <w:r>
        <w:rPr>
          <w:w w:val="105"/>
        </w:rPr>
        <w:t>Operator</w:t>
      </w:r>
      <w:r>
        <w:rPr>
          <w:spacing w:val="-11"/>
          <w:w w:val="105"/>
        </w:rPr>
        <w:t xml:space="preserve"> </w:t>
      </w:r>
      <w:r>
        <w:rPr>
          <w:w w:val="105"/>
        </w:rPr>
        <w:t>allowing</w:t>
      </w:r>
      <w:r>
        <w:rPr>
          <w:spacing w:val="-11"/>
          <w:w w:val="105"/>
        </w:rPr>
        <w:t xml:space="preserve"> </w:t>
      </w:r>
      <w:r>
        <w:rPr>
          <w:w w:val="105"/>
        </w:rPr>
        <w:t>the</w:t>
      </w:r>
      <w:r>
        <w:rPr>
          <w:spacing w:val="-11"/>
          <w:w w:val="105"/>
        </w:rPr>
        <w:t xml:space="preserve"> </w:t>
      </w:r>
      <w:r>
        <w:rPr>
          <w:w w:val="105"/>
        </w:rPr>
        <w:t>latter</w:t>
      </w:r>
      <w:r>
        <w:rPr>
          <w:spacing w:val="-11"/>
          <w:w w:val="105"/>
        </w:rPr>
        <w:t xml:space="preserve"> </w:t>
      </w:r>
      <w:r>
        <w:rPr>
          <w:w w:val="105"/>
        </w:rPr>
        <w:t>to</w:t>
      </w:r>
      <w:r>
        <w:rPr>
          <w:spacing w:val="-11"/>
          <w:w w:val="105"/>
        </w:rPr>
        <w:t xml:space="preserve"> </w:t>
      </w:r>
      <w:r>
        <w:rPr>
          <w:w w:val="105"/>
        </w:rPr>
        <w:t>use the SSAP-RED to evidence compliance against the SSAP-RED. By the Economic</w:t>
      </w:r>
      <w:r>
        <w:rPr>
          <w:spacing w:val="-14"/>
          <w:w w:val="105"/>
        </w:rPr>
        <w:t xml:space="preserve"> </w:t>
      </w:r>
      <w:r>
        <w:rPr>
          <w:w w:val="105"/>
        </w:rPr>
        <w:t>Operator</w:t>
      </w:r>
      <w:r>
        <w:rPr>
          <w:spacing w:val="-13"/>
          <w:w w:val="105"/>
        </w:rPr>
        <w:t xml:space="preserve"> </w:t>
      </w:r>
      <w:r>
        <w:rPr>
          <w:w w:val="105"/>
        </w:rPr>
        <w:t>accepting</w:t>
      </w:r>
      <w:r>
        <w:rPr>
          <w:spacing w:val="-13"/>
          <w:w w:val="105"/>
        </w:rPr>
        <w:t xml:space="preserve"> </w:t>
      </w:r>
      <w:r>
        <w:rPr>
          <w:w w:val="105"/>
        </w:rPr>
        <w:t>these</w:t>
      </w:r>
      <w:r>
        <w:rPr>
          <w:spacing w:val="-13"/>
          <w:w w:val="105"/>
        </w:rPr>
        <w:t xml:space="preserve"> </w:t>
      </w:r>
      <w:r>
        <w:rPr>
          <w:w w:val="105"/>
        </w:rPr>
        <w:t>Terms</w:t>
      </w:r>
      <w:r>
        <w:rPr>
          <w:spacing w:val="-13"/>
          <w:w w:val="105"/>
        </w:rPr>
        <w:t xml:space="preserve"> </w:t>
      </w:r>
      <w:r>
        <w:rPr>
          <w:w w:val="105"/>
        </w:rPr>
        <w:t>of</w:t>
      </w:r>
      <w:r>
        <w:rPr>
          <w:spacing w:val="-13"/>
          <w:w w:val="105"/>
        </w:rPr>
        <w:t xml:space="preserve"> </w:t>
      </w:r>
      <w:r>
        <w:rPr>
          <w:w w:val="105"/>
        </w:rPr>
        <w:t>Use</w:t>
      </w:r>
      <w:r>
        <w:rPr>
          <w:spacing w:val="-13"/>
          <w:w w:val="105"/>
        </w:rPr>
        <w:t xml:space="preserve"> </w:t>
      </w:r>
      <w:r>
        <w:rPr>
          <w:w w:val="105"/>
        </w:rPr>
        <w:t>the</w:t>
      </w:r>
      <w:r>
        <w:rPr>
          <w:spacing w:val="-13"/>
          <w:w w:val="105"/>
        </w:rPr>
        <w:t xml:space="preserve"> </w:t>
      </w:r>
      <w:r>
        <w:rPr>
          <w:w w:val="105"/>
        </w:rPr>
        <w:t>Economic</w:t>
      </w:r>
      <w:r>
        <w:rPr>
          <w:spacing w:val="-14"/>
          <w:w w:val="105"/>
        </w:rPr>
        <w:t xml:space="preserve"> </w:t>
      </w:r>
      <w:r>
        <w:rPr>
          <w:w w:val="105"/>
        </w:rPr>
        <w:t>Operator</w:t>
      </w:r>
      <w:r>
        <w:rPr>
          <w:spacing w:val="-13"/>
          <w:w w:val="105"/>
        </w:rPr>
        <w:t xml:space="preserve"> </w:t>
      </w:r>
      <w:r>
        <w:rPr>
          <w:w w:val="105"/>
        </w:rPr>
        <w:t>and SES shall conclude the Usage Agreement.</w:t>
      </w:r>
    </w:p>
    <w:p w14:paraId="159F52E2" w14:textId="77777777" w:rsidR="00FE0802" w:rsidRDefault="00FE0802">
      <w:pPr>
        <w:pStyle w:val="BodyText"/>
        <w:spacing w:before="45"/>
      </w:pPr>
    </w:p>
    <w:p w14:paraId="1C3B6E76" w14:textId="77777777" w:rsidR="00FE0802" w:rsidRDefault="00000000">
      <w:pPr>
        <w:pStyle w:val="BodyText"/>
        <w:tabs>
          <w:tab w:val="left" w:pos="2132"/>
          <w:tab w:val="left" w:pos="3707"/>
          <w:tab w:val="left" w:pos="4778"/>
          <w:tab w:val="left" w:pos="5930"/>
          <w:tab w:val="left" w:pos="7620"/>
        </w:tabs>
        <w:spacing w:line="266" w:lineRule="auto"/>
        <w:ind w:left="2129" w:right="131" w:hanging="1996"/>
      </w:pPr>
      <w:r>
        <w:rPr>
          <w:w w:val="105"/>
        </w:rPr>
        <w:t>Voluntary Scheme:</w:t>
      </w:r>
      <w:r>
        <w:tab/>
      </w:r>
      <w:r>
        <w:tab/>
      </w:r>
      <w:r>
        <w:rPr>
          <w:w w:val="105"/>
        </w:rPr>
        <w:t>certification</w:t>
      </w:r>
      <w:r>
        <w:rPr>
          <w:spacing w:val="-7"/>
          <w:w w:val="105"/>
        </w:rPr>
        <w:t xml:space="preserve"> </w:t>
      </w:r>
      <w:r>
        <w:rPr>
          <w:w w:val="105"/>
        </w:rPr>
        <w:t>schemes</w:t>
      </w:r>
      <w:r>
        <w:rPr>
          <w:spacing w:val="-7"/>
          <w:w w:val="105"/>
        </w:rPr>
        <w:t xml:space="preserve"> </w:t>
      </w:r>
      <w:r>
        <w:rPr>
          <w:w w:val="105"/>
        </w:rPr>
        <w:t>being</w:t>
      </w:r>
      <w:r>
        <w:rPr>
          <w:spacing w:val="-7"/>
          <w:w w:val="105"/>
        </w:rPr>
        <w:t xml:space="preserve"> </w:t>
      </w:r>
      <w:r>
        <w:rPr>
          <w:w w:val="105"/>
        </w:rPr>
        <w:t>approved</w:t>
      </w:r>
      <w:r>
        <w:rPr>
          <w:spacing w:val="-7"/>
          <w:w w:val="105"/>
        </w:rPr>
        <w:t xml:space="preserve"> </w:t>
      </w:r>
      <w:r>
        <w:rPr>
          <w:w w:val="105"/>
        </w:rPr>
        <w:t>by</w:t>
      </w:r>
      <w:r>
        <w:rPr>
          <w:spacing w:val="-8"/>
          <w:w w:val="105"/>
        </w:rPr>
        <w:t xml:space="preserve"> </w:t>
      </w:r>
      <w:r>
        <w:rPr>
          <w:w w:val="105"/>
        </w:rPr>
        <w:t>the</w:t>
      </w:r>
      <w:r>
        <w:rPr>
          <w:spacing w:val="-8"/>
          <w:w w:val="105"/>
        </w:rPr>
        <w:t xml:space="preserve"> </w:t>
      </w:r>
      <w:r>
        <w:rPr>
          <w:w w:val="105"/>
        </w:rPr>
        <w:t>European</w:t>
      </w:r>
      <w:r>
        <w:rPr>
          <w:spacing w:val="-8"/>
          <w:w w:val="105"/>
        </w:rPr>
        <w:t xml:space="preserve"> </w:t>
      </w:r>
      <w:r>
        <w:rPr>
          <w:w w:val="105"/>
        </w:rPr>
        <w:t>Union</w:t>
      </w:r>
      <w:r>
        <w:rPr>
          <w:spacing w:val="-7"/>
          <w:w w:val="105"/>
        </w:rPr>
        <w:t xml:space="preserve"> </w:t>
      </w:r>
      <w:r>
        <w:rPr>
          <w:w w:val="105"/>
        </w:rPr>
        <w:t>and</w:t>
      </w:r>
      <w:r>
        <w:rPr>
          <w:spacing w:val="-7"/>
          <w:w w:val="105"/>
        </w:rPr>
        <w:t xml:space="preserve"> </w:t>
      </w:r>
      <w:r>
        <w:rPr>
          <w:w w:val="105"/>
        </w:rPr>
        <w:t>listed</w:t>
      </w:r>
      <w:r>
        <w:rPr>
          <w:spacing w:val="-7"/>
          <w:w w:val="105"/>
        </w:rPr>
        <w:t xml:space="preserve"> </w:t>
      </w:r>
      <w:r>
        <w:rPr>
          <w:w w:val="105"/>
        </w:rPr>
        <w:t>on</w:t>
      </w:r>
      <w:r>
        <w:rPr>
          <w:spacing w:val="-7"/>
          <w:w w:val="105"/>
        </w:rPr>
        <w:t xml:space="preserve"> </w:t>
      </w:r>
      <w:r>
        <w:rPr>
          <w:w w:val="105"/>
        </w:rPr>
        <w:t xml:space="preserve">the </w:t>
      </w:r>
      <w:r>
        <w:rPr>
          <w:spacing w:val="-2"/>
          <w:w w:val="105"/>
        </w:rPr>
        <w:t>Website</w:t>
      </w:r>
      <w:r>
        <w:tab/>
      </w:r>
      <w:r>
        <w:rPr>
          <w:spacing w:val="-6"/>
          <w:w w:val="105"/>
        </w:rPr>
        <w:t>of</w:t>
      </w:r>
      <w:r>
        <w:tab/>
      </w:r>
      <w:r>
        <w:rPr>
          <w:spacing w:val="-4"/>
          <w:w w:val="105"/>
        </w:rPr>
        <w:t>the</w:t>
      </w:r>
      <w:r>
        <w:tab/>
      </w:r>
      <w:r>
        <w:rPr>
          <w:spacing w:val="-2"/>
          <w:w w:val="105"/>
        </w:rPr>
        <w:t>European</w:t>
      </w:r>
      <w:r>
        <w:tab/>
      </w:r>
      <w:r>
        <w:rPr>
          <w:spacing w:val="-4"/>
          <w:w w:val="105"/>
        </w:rPr>
        <w:t xml:space="preserve">Commission </w:t>
      </w:r>
      <w:r>
        <w:rPr>
          <w:color w:val="0563C1"/>
          <w:spacing w:val="-2"/>
          <w:w w:val="105"/>
          <w:u w:val="single" w:color="0563C1"/>
        </w:rPr>
        <w:t>https://ec.europa.eu/energy/en/topics/renewable-energy/biofuels/voluntary-</w:t>
      </w:r>
      <w:r>
        <w:rPr>
          <w:color w:val="0563C1"/>
          <w:spacing w:val="-2"/>
          <w:w w:val="105"/>
        </w:rPr>
        <w:t xml:space="preserve"> </w:t>
      </w:r>
      <w:r>
        <w:rPr>
          <w:color w:val="0563C1"/>
          <w:w w:val="105"/>
          <w:u w:val="single" w:color="0563C1"/>
        </w:rPr>
        <w:t>schemes</w:t>
      </w:r>
      <w:r>
        <w:rPr>
          <w:color w:val="0563C1"/>
          <w:spacing w:val="-14"/>
          <w:w w:val="105"/>
        </w:rPr>
        <w:t xml:space="preserve"> </w:t>
      </w:r>
      <w:r>
        <w:rPr>
          <w:w w:val="105"/>
        </w:rPr>
        <w:t>to</w:t>
      </w:r>
      <w:r>
        <w:rPr>
          <w:spacing w:val="-13"/>
          <w:w w:val="105"/>
        </w:rPr>
        <w:t xml:space="preserve"> </w:t>
      </w:r>
      <w:r>
        <w:rPr>
          <w:w w:val="105"/>
        </w:rPr>
        <w:t>demonstrate</w:t>
      </w:r>
      <w:r>
        <w:rPr>
          <w:spacing w:val="-13"/>
          <w:w w:val="105"/>
        </w:rPr>
        <w:t xml:space="preserve"> </w:t>
      </w:r>
      <w:r>
        <w:rPr>
          <w:w w:val="105"/>
        </w:rPr>
        <w:t>compliance</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sustainability</w:t>
      </w:r>
      <w:r>
        <w:rPr>
          <w:spacing w:val="-13"/>
          <w:w w:val="105"/>
        </w:rPr>
        <w:t xml:space="preserve"> </w:t>
      </w:r>
      <w:r>
        <w:rPr>
          <w:w w:val="105"/>
        </w:rPr>
        <w:t>criteria</w:t>
      </w:r>
      <w:r>
        <w:rPr>
          <w:spacing w:val="-13"/>
          <w:w w:val="105"/>
        </w:rPr>
        <w:t xml:space="preserve"> </w:t>
      </w:r>
      <w:r>
        <w:rPr>
          <w:w w:val="105"/>
        </w:rPr>
        <w:t>of</w:t>
      </w:r>
      <w:r>
        <w:rPr>
          <w:spacing w:val="-14"/>
          <w:w w:val="105"/>
        </w:rPr>
        <w:t xml:space="preserve"> </w:t>
      </w:r>
      <w:r>
        <w:rPr>
          <w:w w:val="105"/>
        </w:rPr>
        <w:t>the</w:t>
      </w:r>
      <w:r>
        <w:rPr>
          <w:spacing w:val="-13"/>
          <w:w w:val="105"/>
        </w:rPr>
        <w:t xml:space="preserve"> </w:t>
      </w:r>
      <w:r>
        <w:rPr>
          <w:w w:val="105"/>
        </w:rPr>
        <w:t>RED.</w:t>
      </w:r>
    </w:p>
    <w:p w14:paraId="2F096DD9" w14:textId="77777777" w:rsidR="00FE0802" w:rsidRDefault="00FE0802">
      <w:pPr>
        <w:pStyle w:val="BodyText"/>
      </w:pPr>
    </w:p>
    <w:p w14:paraId="17C7F487" w14:textId="77777777" w:rsidR="00FE0802" w:rsidRDefault="00FE0802">
      <w:pPr>
        <w:pStyle w:val="BodyText"/>
      </w:pPr>
    </w:p>
    <w:p w14:paraId="6CFC9896" w14:textId="77777777" w:rsidR="00FE0802" w:rsidRDefault="00FE0802">
      <w:pPr>
        <w:pStyle w:val="BodyText"/>
        <w:spacing w:before="136"/>
      </w:pPr>
    </w:p>
    <w:p w14:paraId="31769F84" w14:textId="77777777" w:rsidR="00FE0802" w:rsidRDefault="00000000">
      <w:pPr>
        <w:pStyle w:val="Heading1"/>
        <w:tabs>
          <w:tab w:val="left" w:pos="1465"/>
        </w:tabs>
        <w:spacing w:before="1"/>
      </w:pPr>
      <w:r>
        <w:rPr>
          <w:w w:val="105"/>
        </w:rPr>
        <w:t>Art.</w:t>
      </w:r>
      <w:r>
        <w:rPr>
          <w:spacing w:val="-11"/>
          <w:w w:val="105"/>
        </w:rPr>
        <w:t xml:space="preserve"> </w:t>
      </w:r>
      <w:r>
        <w:rPr>
          <w:spacing w:val="-10"/>
          <w:w w:val="105"/>
        </w:rPr>
        <w:t>2</w:t>
      </w:r>
      <w:r>
        <w:tab/>
      </w:r>
      <w:r>
        <w:rPr>
          <w:w w:val="105"/>
        </w:rPr>
        <w:t>Scope</w:t>
      </w:r>
      <w:r>
        <w:rPr>
          <w:spacing w:val="-9"/>
          <w:w w:val="105"/>
        </w:rPr>
        <w:t xml:space="preserve"> </w:t>
      </w:r>
      <w:r>
        <w:rPr>
          <w:w w:val="105"/>
        </w:rPr>
        <w:t>of</w:t>
      </w:r>
      <w:r>
        <w:rPr>
          <w:spacing w:val="-9"/>
          <w:w w:val="105"/>
        </w:rPr>
        <w:t xml:space="preserve"> </w:t>
      </w:r>
      <w:r>
        <w:rPr>
          <w:spacing w:val="-2"/>
          <w:w w:val="105"/>
        </w:rPr>
        <w:t>Application</w:t>
      </w:r>
    </w:p>
    <w:p w14:paraId="2ED24985" w14:textId="77777777" w:rsidR="00FE0802" w:rsidRDefault="00FE0802">
      <w:pPr>
        <w:pStyle w:val="BodyText"/>
        <w:spacing w:before="87"/>
        <w:rPr>
          <w:b/>
        </w:rPr>
      </w:pPr>
    </w:p>
    <w:p w14:paraId="545B407E" w14:textId="77777777" w:rsidR="00FE0802" w:rsidRDefault="00000000">
      <w:pPr>
        <w:pStyle w:val="ListParagraph"/>
        <w:numPr>
          <w:ilvl w:val="0"/>
          <w:numId w:val="9"/>
        </w:numPr>
        <w:tabs>
          <w:tab w:val="left" w:pos="470"/>
          <w:tab w:val="left" w:pos="472"/>
        </w:tabs>
        <w:spacing w:line="285" w:lineRule="auto"/>
        <w:ind w:right="129"/>
        <w:jc w:val="both"/>
        <w:rPr>
          <w:sz w:val="20"/>
        </w:rPr>
      </w:pPr>
      <w:r>
        <w:rPr>
          <w:spacing w:val="-2"/>
          <w:w w:val="105"/>
          <w:sz w:val="20"/>
        </w:rPr>
        <w:t>These</w:t>
      </w:r>
      <w:r>
        <w:rPr>
          <w:spacing w:val="-8"/>
          <w:w w:val="105"/>
          <w:sz w:val="20"/>
        </w:rPr>
        <w:t xml:space="preserve"> </w:t>
      </w:r>
      <w:r>
        <w:rPr>
          <w:spacing w:val="-2"/>
          <w:w w:val="105"/>
          <w:sz w:val="20"/>
        </w:rPr>
        <w:t>Terms</w:t>
      </w:r>
      <w:r>
        <w:rPr>
          <w:spacing w:val="-8"/>
          <w:w w:val="105"/>
          <w:sz w:val="20"/>
        </w:rPr>
        <w:t xml:space="preserve"> </w:t>
      </w:r>
      <w:r>
        <w:rPr>
          <w:spacing w:val="-2"/>
          <w:w w:val="105"/>
          <w:sz w:val="20"/>
        </w:rPr>
        <w:t>of</w:t>
      </w:r>
      <w:r>
        <w:rPr>
          <w:spacing w:val="-8"/>
          <w:w w:val="105"/>
          <w:sz w:val="20"/>
        </w:rPr>
        <w:t xml:space="preserve"> </w:t>
      </w:r>
      <w:r>
        <w:rPr>
          <w:spacing w:val="-2"/>
          <w:w w:val="105"/>
          <w:sz w:val="20"/>
        </w:rPr>
        <w:t>Use</w:t>
      </w:r>
      <w:r>
        <w:rPr>
          <w:spacing w:val="-10"/>
          <w:w w:val="105"/>
          <w:sz w:val="20"/>
        </w:rPr>
        <w:t xml:space="preserve"> </w:t>
      </w:r>
      <w:r>
        <w:rPr>
          <w:spacing w:val="-2"/>
          <w:w w:val="105"/>
          <w:sz w:val="20"/>
        </w:rPr>
        <w:t>shall</w:t>
      </w:r>
      <w:r>
        <w:rPr>
          <w:spacing w:val="-7"/>
          <w:w w:val="105"/>
          <w:sz w:val="20"/>
        </w:rPr>
        <w:t xml:space="preserve"> </w:t>
      </w:r>
      <w:r>
        <w:rPr>
          <w:spacing w:val="-2"/>
          <w:w w:val="105"/>
          <w:sz w:val="20"/>
        </w:rPr>
        <w:t>regulate</w:t>
      </w:r>
      <w:r>
        <w:rPr>
          <w:spacing w:val="-10"/>
          <w:w w:val="105"/>
          <w:sz w:val="20"/>
        </w:rPr>
        <w:t xml:space="preserve"> </w:t>
      </w:r>
      <w:r>
        <w:rPr>
          <w:spacing w:val="-2"/>
          <w:w w:val="105"/>
          <w:sz w:val="20"/>
        </w:rPr>
        <w:t>the</w:t>
      </w:r>
      <w:r>
        <w:rPr>
          <w:spacing w:val="-8"/>
          <w:w w:val="105"/>
          <w:sz w:val="20"/>
        </w:rPr>
        <w:t xml:space="preserve"> </w:t>
      </w:r>
      <w:r>
        <w:rPr>
          <w:spacing w:val="-2"/>
          <w:w w:val="105"/>
          <w:sz w:val="20"/>
        </w:rPr>
        <w:t>use</w:t>
      </w:r>
      <w:r>
        <w:rPr>
          <w:spacing w:val="-8"/>
          <w:w w:val="105"/>
          <w:sz w:val="20"/>
        </w:rPr>
        <w:t xml:space="preserve"> </w:t>
      </w:r>
      <w:r>
        <w:rPr>
          <w:spacing w:val="-2"/>
          <w:w w:val="105"/>
          <w:sz w:val="20"/>
        </w:rPr>
        <w:t>of</w:t>
      </w:r>
      <w:r>
        <w:rPr>
          <w:spacing w:val="-8"/>
          <w:w w:val="105"/>
          <w:sz w:val="20"/>
        </w:rPr>
        <w:t xml:space="preserve"> </w:t>
      </w:r>
      <w:r>
        <w:rPr>
          <w:spacing w:val="-2"/>
          <w:w w:val="105"/>
          <w:sz w:val="20"/>
        </w:rPr>
        <w:t>the</w:t>
      </w:r>
      <w:r>
        <w:rPr>
          <w:spacing w:val="-8"/>
          <w:w w:val="105"/>
          <w:sz w:val="20"/>
        </w:rPr>
        <w:t xml:space="preserve"> </w:t>
      </w:r>
      <w:r>
        <w:rPr>
          <w:spacing w:val="-2"/>
          <w:w w:val="105"/>
          <w:sz w:val="20"/>
        </w:rPr>
        <w:t>SSAP-RED</w:t>
      </w:r>
      <w:r>
        <w:rPr>
          <w:spacing w:val="-8"/>
          <w:w w:val="105"/>
          <w:sz w:val="20"/>
        </w:rPr>
        <w:t xml:space="preserve"> </w:t>
      </w:r>
      <w:r>
        <w:rPr>
          <w:spacing w:val="-2"/>
          <w:w w:val="105"/>
          <w:sz w:val="20"/>
        </w:rPr>
        <w:t>program</w:t>
      </w:r>
      <w:r>
        <w:rPr>
          <w:spacing w:val="-9"/>
          <w:w w:val="105"/>
          <w:sz w:val="20"/>
        </w:rPr>
        <w:t xml:space="preserve"> </w:t>
      </w:r>
      <w:r>
        <w:rPr>
          <w:spacing w:val="-2"/>
          <w:w w:val="105"/>
          <w:sz w:val="20"/>
        </w:rPr>
        <w:t>by</w:t>
      </w:r>
      <w:r>
        <w:rPr>
          <w:spacing w:val="-8"/>
          <w:w w:val="105"/>
          <w:sz w:val="20"/>
        </w:rPr>
        <w:t xml:space="preserve"> </w:t>
      </w:r>
      <w:r>
        <w:rPr>
          <w:spacing w:val="-2"/>
          <w:w w:val="105"/>
          <w:sz w:val="20"/>
        </w:rPr>
        <w:t>an</w:t>
      </w:r>
      <w:r>
        <w:rPr>
          <w:spacing w:val="-8"/>
          <w:w w:val="105"/>
          <w:sz w:val="20"/>
        </w:rPr>
        <w:t xml:space="preserve"> </w:t>
      </w:r>
      <w:r>
        <w:rPr>
          <w:spacing w:val="-2"/>
          <w:w w:val="105"/>
          <w:sz w:val="20"/>
        </w:rPr>
        <w:t>Economic</w:t>
      </w:r>
      <w:r>
        <w:rPr>
          <w:spacing w:val="-9"/>
          <w:w w:val="105"/>
          <w:sz w:val="20"/>
        </w:rPr>
        <w:t xml:space="preserve"> </w:t>
      </w:r>
      <w:r>
        <w:rPr>
          <w:spacing w:val="-2"/>
          <w:w w:val="105"/>
          <w:sz w:val="20"/>
        </w:rPr>
        <w:t>Operator</w:t>
      </w:r>
      <w:r>
        <w:rPr>
          <w:spacing w:val="-8"/>
          <w:w w:val="105"/>
          <w:sz w:val="20"/>
        </w:rPr>
        <w:t xml:space="preserve"> </w:t>
      </w:r>
      <w:r>
        <w:rPr>
          <w:spacing w:val="-2"/>
          <w:w w:val="105"/>
          <w:sz w:val="20"/>
        </w:rPr>
        <w:t xml:space="preserve">and </w:t>
      </w:r>
      <w:r>
        <w:rPr>
          <w:w w:val="105"/>
          <w:sz w:val="20"/>
        </w:rPr>
        <w:t>will</w:t>
      </w:r>
      <w:r>
        <w:rPr>
          <w:spacing w:val="-8"/>
          <w:w w:val="105"/>
          <w:sz w:val="20"/>
        </w:rPr>
        <w:t xml:space="preserve"> </w:t>
      </w:r>
      <w:r>
        <w:rPr>
          <w:w w:val="105"/>
          <w:sz w:val="20"/>
        </w:rPr>
        <w:t>determine</w:t>
      </w:r>
      <w:r>
        <w:rPr>
          <w:spacing w:val="-9"/>
          <w:w w:val="105"/>
          <w:sz w:val="20"/>
        </w:rPr>
        <w:t xml:space="preserve"> </w:t>
      </w:r>
      <w:r>
        <w:rPr>
          <w:w w:val="105"/>
          <w:sz w:val="20"/>
        </w:rPr>
        <w:t>the</w:t>
      </w:r>
      <w:r>
        <w:rPr>
          <w:spacing w:val="-9"/>
          <w:w w:val="105"/>
          <w:sz w:val="20"/>
        </w:rPr>
        <w:t xml:space="preserve"> </w:t>
      </w:r>
      <w:r>
        <w:rPr>
          <w:w w:val="105"/>
          <w:sz w:val="20"/>
        </w:rPr>
        <w:t>resulting</w:t>
      </w:r>
      <w:r>
        <w:rPr>
          <w:spacing w:val="-9"/>
          <w:w w:val="105"/>
          <w:sz w:val="20"/>
        </w:rPr>
        <w:t xml:space="preserve"> </w:t>
      </w:r>
      <w:r>
        <w:rPr>
          <w:w w:val="105"/>
          <w:sz w:val="20"/>
        </w:rPr>
        <w:t>rights</w:t>
      </w:r>
      <w:r>
        <w:rPr>
          <w:spacing w:val="-10"/>
          <w:w w:val="105"/>
          <w:sz w:val="20"/>
        </w:rPr>
        <w:t xml:space="preserve"> </w:t>
      </w:r>
      <w:r>
        <w:rPr>
          <w:w w:val="105"/>
          <w:sz w:val="20"/>
        </w:rPr>
        <w:t>and</w:t>
      </w:r>
      <w:r>
        <w:rPr>
          <w:spacing w:val="-9"/>
          <w:w w:val="105"/>
          <w:sz w:val="20"/>
        </w:rPr>
        <w:t xml:space="preserve"> </w:t>
      </w:r>
      <w:r>
        <w:rPr>
          <w:w w:val="105"/>
          <w:sz w:val="20"/>
        </w:rPr>
        <w:t>obligations</w:t>
      </w:r>
      <w:r>
        <w:rPr>
          <w:spacing w:val="-10"/>
          <w:w w:val="105"/>
          <w:sz w:val="20"/>
        </w:rPr>
        <w:t xml:space="preserve"> </w:t>
      </w:r>
      <w:r>
        <w:rPr>
          <w:w w:val="105"/>
          <w:sz w:val="20"/>
        </w:rPr>
        <w:t>for</w:t>
      </w:r>
      <w:r>
        <w:rPr>
          <w:spacing w:val="-11"/>
          <w:w w:val="105"/>
          <w:sz w:val="20"/>
        </w:rPr>
        <w:t xml:space="preserve"> </w:t>
      </w:r>
      <w:r>
        <w:rPr>
          <w:w w:val="105"/>
          <w:sz w:val="20"/>
        </w:rPr>
        <w:t>both</w:t>
      </w:r>
      <w:r>
        <w:rPr>
          <w:spacing w:val="-9"/>
          <w:w w:val="105"/>
          <w:sz w:val="20"/>
        </w:rPr>
        <w:t xml:space="preserve"> </w:t>
      </w:r>
      <w:r>
        <w:rPr>
          <w:w w:val="105"/>
          <w:sz w:val="20"/>
        </w:rPr>
        <w:t>parties.</w:t>
      </w:r>
      <w:r>
        <w:rPr>
          <w:spacing w:val="-9"/>
          <w:w w:val="105"/>
          <w:sz w:val="20"/>
        </w:rPr>
        <w:t xml:space="preserve"> </w:t>
      </w:r>
      <w:r>
        <w:rPr>
          <w:w w:val="105"/>
          <w:sz w:val="20"/>
        </w:rPr>
        <w:t>By</w:t>
      </w:r>
      <w:r>
        <w:rPr>
          <w:spacing w:val="-10"/>
          <w:w w:val="105"/>
          <w:sz w:val="20"/>
        </w:rPr>
        <w:t xml:space="preserve"> </w:t>
      </w:r>
      <w:r>
        <w:rPr>
          <w:w w:val="105"/>
          <w:sz w:val="20"/>
        </w:rPr>
        <w:t>accepting</w:t>
      </w:r>
      <w:r>
        <w:rPr>
          <w:spacing w:val="-9"/>
          <w:w w:val="105"/>
          <w:sz w:val="20"/>
        </w:rPr>
        <w:t xml:space="preserve"> </w:t>
      </w:r>
      <w:r>
        <w:rPr>
          <w:w w:val="105"/>
          <w:sz w:val="20"/>
        </w:rPr>
        <w:t>these</w:t>
      </w:r>
      <w:r>
        <w:rPr>
          <w:spacing w:val="-10"/>
          <w:w w:val="105"/>
          <w:sz w:val="20"/>
        </w:rPr>
        <w:t xml:space="preserve"> </w:t>
      </w:r>
      <w:r>
        <w:rPr>
          <w:w w:val="105"/>
          <w:sz w:val="20"/>
        </w:rPr>
        <w:t>terms</w:t>
      </w:r>
      <w:r>
        <w:rPr>
          <w:spacing w:val="-10"/>
          <w:w w:val="105"/>
          <w:sz w:val="20"/>
        </w:rPr>
        <w:t xml:space="preserve"> </w:t>
      </w:r>
      <w:r>
        <w:rPr>
          <w:w w:val="105"/>
          <w:sz w:val="20"/>
        </w:rPr>
        <w:t>of</w:t>
      </w:r>
      <w:r>
        <w:rPr>
          <w:spacing w:val="-10"/>
          <w:w w:val="105"/>
          <w:sz w:val="20"/>
        </w:rPr>
        <w:t xml:space="preserve"> </w:t>
      </w:r>
      <w:r>
        <w:rPr>
          <w:w w:val="105"/>
          <w:sz w:val="20"/>
        </w:rPr>
        <w:t>use both parties enter into an agreement that allows the Economic Operator to use the SSAP-RED program (SSAP-RED Usage Agreement). The Economic Operator shall be assessed against</w:t>
      </w:r>
      <w:r>
        <w:rPr>
          <w:spacing w:val="40"/>
          <w:w w:val="105"/>
          <w:sz w:val="20"/>
        </w:rPr>
        <w:t xml:space="preserve"> </w:t>
      </w:r>
      <w:r>
        <w:rPr>
          <w:w w:val="105"/>
          <w:sz w:val="20"/>
        </w:rPr>
        <w:t>the sustainability</w:t>
      </w:r>
      <w:r>
        <w:rPr>
          <w:spacing w:val="-1"/>
          <w:w w:val="105"/>
          <w:sz w:val="20"/>
        </w:rPr>
        <w:t xml:space="preserve"> </w:t>
      </w:r>
      <w:r>
        <w:rPr>
          <w:w w:val="105"/>
          <w:sz w:val="20"/>
        </w:rPr>
        <w:t>criteria</w:t>
      </w:r>
      <w:r>
        <w:rPr>
          <w:spacing w:val="-1"/>
          <w:w w:val="105"/>
          <w:sz w:val="20"/>
        </w:rPr>
        <w:t xml:space="preserve"> </w:t>
      </w:r>
      <w:r>
        <w:rPr>
          <w:w w:val="105"/>
          <w:sz w:val="20"/>
        </w:rPr>
        <w:t>as</w:t>
      </w:r>
      <w:r>
        <w:rPr>
          <w:spacing w:val="-1"/>
          <w:w w:val="105"/>
          <w:sz w:val="20"/>
        </w:rPr>
        <w:t xml:space="preserve"> </w:t>
      </w:r>
      <w:r>
        <w:rPr>
          <w:w w:val="105"/>
          <w:sz w:val="20"/>
        </w:rPr>
        <w:t>set</w:t>
      </w:r>
      <w:r>
        <w:rPr>
          <w:spacing w:val="-1"/>
          <w:w w:val="105"/>
          <w:sz w:val="20"/>
        </w:rPr>
        <w:t xml:space="preserve"> </w:t>
      </w:r>
      <w:r>
        <w:rPr>
          <w:w w:val="105"/>
          <w:sz w:val="20"/>
        </w:rPr>
        <w:t>forth</w:t>
      </w:r>
      <w:r>
        <w:rPr>
          <w:spacing w:val="-1"/>
          <w:w w:val="105"/>
          <w:sz w:val="20"/>
        </w:rPr>
        <w:t xml:space="preserve"> </w:t>
      </w:r>
      <w:r>
        <w:rPr>
          <w:w w:val="105"/>
          <w:sz w:val="20"/>
        </w:rPr>
        <w:t>in</w:t>
      </w:r>
      <w:r>
        <w:rPr>
          <w:spacing w:val="-1"/>
          <w:w w:val="105"/>
          <w:sz w:val="20"/>
        </w:rPr>
        <w:t xml:space="preserve"> </w:t>
      </w:r>
      <w:r>
        <w:rPr>
          <w:w w:val="105"/>
          <w:sz w:val="20"/>
        </w:rPr>
        <w:t>the</w:t>
      </w:r>
      <w:r>
        <w:rPr>
          <w:spacing w:val="-2"/>
          <w:w w:val="105"/>
          <w:sz w:val="20"/>
        </w:rPr>
        <w:t xml:space="preserve"> </w:t>
      </w:r>
      <w:r>
        <w:rPr>
          <w:w w:val="105"/>
          <w:sz w:val="20"/>
        </w:rPr>
        <w:t>SSAP-RED and</w:t>
      </w:r>
      <w:r>
        <w:rPr>
          <w:spacing w:val="-1"/>
          <w:w w:val="105"/>
          <w:sz w:val="20"/>
        </w:rPr>
        <w:t xml:space="preserve"> </w:t>
      </w:r>
      <w:r>
        <w:rPr>
          <w:w w:val="105"/>
          <w:sz w:val="20"/>
        </w:rPr>
        <w:t>in</w:t>
      </w:r>
      <w:r>
        <w:rPr>
          <w:spacing w:val="-2"/>
          <w:w w:val="105"/>
          <w:sz w:val="20"/>
        </w:rPr>
        <w:t xml:space="preserve"> </w:t>
      </w:r>
      <w:r>
        <w:rPr>
          <w:w w:val="105"/>
          <w:sz w:val="20"/>
        </w:rPr>
        <w:t>case</w:t>
      </w:r>
      <w:r>
        <w:rPr>
          <w:spacing w:val="-1"/>
          <w:w w:val="105"/>
          <w:sz w:val="20"/>
        </w:rPr>
        <w:t xml:space="preserve"> </w:t>
      </w:r>
      <w:r>
        <w:rPr>
          <w:w w:val="105"/>
          <w:sz w:val="20"/>
        </w:rPr>
        <w:t>of conformity</w:t>
      </w:r>
      <w:r>
        <w:rPr>
          <w:spacing w:val="-1"/>
          <w:w w:val="105"/>
          <w:sz w:val="20"/>
        </w:rPr>
        <w:t xml:space="preserve"> </w:t>
      </w:r>
      <w:r>
        <w:rPr>
          <w:w w:val="105"/>
          <w:sz w:val="20"/>
        </w:rPr>
        <w:t>obtain a</w:t>
      </w:r>
      <w:r>
        <w:rPr>
          <w:spacing w:val="-1"/>
          <w:w w:val="105"/>
          <w:sz w:val="20"/>
        </w:rPr>
        <w:t xml:space="preserve"> </w:t>
      </w:r>
      <w:r>
        <w:rPr>
          <w:w w:val="105"/>
          <w:sz w:val="20"/>
        </w:rPr>
        <w:t xml:space="preserve">Certificate </w:t>
      </w:r>
      <w:r>
        <w:rPr>
          <w:sz w:val="20"/>
        </w:rPr>
        <w:t xml:space="preserve">issued by the CB. These terms and conditions </w:t>
      </w:r>
      <w:proofErr w:type="gramStart"/>
      <w:r>
        <w:rPr>
          <w:sz w:val="20"/>
        </w:rPr>
        <w:t>are prevailing</w:t>
      </w:r>
      <w:proofErr w:type="gramEnd"/>
      <w:r>
        <w:rPr>
          <w:sz w:val="20"/>
        </w:rPr>
        <w:t xml:space="preserve"> over any deviating terms and conditions </w:t>
      </w:r>
      <w:r>
        <w:rPr>
          <w:w w:val="105"/>
          <w:sz w:val="20"/>
        </w:rPr>
        <w:t>of the Economic Operator.</w:t>
      </w:r>
    </w:p>
    <w:p w14:paraId="4BC5FF0F" w14:textId="77777777" w:rsidR="00FE0802" w:rsidRDefault="00FE0802">
      <w:pPr>
        <w:pStyle w:val="BodyText"/>
        <w:spacing w:before="44"/>
      </w:pPr>
    </w:p>
    <w:p w14:paraId="05D6C1C3" w14:textId="77777777" w:rsidR="00FE0802" w:rsidRDefault="00000000">
      <w:pPr>
        <w:pStyle w:val="ListParagraph"/>
        <w:numPr>
          <w:ilvl w:val="0"/>
          <w:numId w:val="9"/>
        </w:numPr>
        <w:tabs>
          <w:tab w:val="left" w:pos="470"/>
          <w:tab w:val="left" w:pos="472"/>
        </w:tabs>
        <w:spacing w:line="285" w:lineRule="auto"/>
        <w:ind w:right="131"/>
        <w:jc w:val="both"/>
        <w:rPr>
          <w:sz w:val="20"/>
        </w:rPr>
      </w:pPr>
      <w:r>
        <w:rPr>
          <w:w w:val="105"/>
          <w:sz w:val="20"/>
        </w:rPr>
        <w:t>The</w:t>
      </w:r>
      <w:r>
        <w:rPr>
          <w:spacing w:val="-6"/>
          <w:w w:val="105"/>
          <w:sz w:val="20"/>
        </w:rPr>
        <w:t xml:space="preserve"> </w:t>
      </w:r>
      <w:r>
        <w:rPr>
          <w:w w:val="105"/>
          <w:sz w:val="20"/>
        </w:rPr>
        <w:t>Economic</w:t>
      </w:r>
      <w:r>
        <w:rPr>
          <w:spacing w:val="-7"/>
          <w:w w:val="105"/>
          <w:sz w:val="20"/>
        </w:rPr>
        <w:t xml:space="preserve"> </w:t>
      </w:r>
      <w:r>
        <w:rPr>
          <w:w w:val="105"/>
          <w:sz w:val="20"/>
        </w:rPr>
        <w:t>Operator</w:t>
      </w:r>
      <w:r>
        <w:rPr>
          <w:spacing w:val="-6"/>
          <w:w w:val="105"/>
          <w:sz w:val="20"/>
        </w:rPr>
        <w:t xml:space="preserve"> </w:t>
      </w:r>
      <w:r>
        <w:rPr>
          <w:w w:val="105"/>
          <w:sz w:val="20"/>
        </w:rPr>
        <w:t>shall</w:t>
      </w:r>
      <w:r>
        <w:rPr>
          <w:spacing w:val="-6"/>
          <w:w w:val="105"/>
          <w:sz w:val="20"/>
        </w:rPr>
        <w:t xml:space="preserve"> </w:t>
      </w:r>
      <w:r>
        <w:rPr>
          <w:w w:val="105"/>
          <w:sz w:val="20"/>
        </w:rPr>
        <w:t>apply</w:t>
      </w:r>
      <w:r>
        <w:rPr>
          <w:spacing w:val="-6"/>
          <w:w w:val="105"/>
          <w:sz w:val="20"/>
        </w:rPr>
        <w:t xml:space="preserve"> </w:t>
      </w:r>
      <w:r>
        <w:rPr>
          <w:w w:val="105"/>
          <w:sz w:val="20"/>
        </w:rPr>
        <w:t>with</w:t>
      </w:r>
      <w:r>
        <w:rPr>
          <w:spacing w:val="-6"/>
          <w:w w:val="105"/>
          <w:sz w:val="20"/>
        </w:rPr>
        <w:t xml:space="preserve"> </w:t>
      </w:r>
      <w:r>
        <w:rPr>
          <w:w w:val="105"/>
          <w:sz w:val="20"/>
        </w:rPr>
        <w:t>SES</w:t>
      </w:r>
      <w:r>
        <w:rPr>
          <w:spacing w:val="-6"/>
          <w:w w:val="105"/>
          <w:sz w:val="20"/>
        </w:rPr>
        <w:t xml:space="preserve"> </w:t>
      </w:r>
      <w:r>
        <w:rPr>
          <w:w w:val="105"/>
          <w:sz w:val="20"/>
        </w:rPr>
        <w:t>for</w:t>
      </w:r>
      <w:r>
        <w:rPr>
          <w:spacing w:val="-6"/>
          <w:w w:val="105"/>
          <w:sz w:val="20"/>
        </w:rPr>
        <w:t xml:space="preserve"> </w:t>
      </w:r>
      <w:r>
        <w:rPr>
          <w:w w:val="105"/>
          <w:sz w:val="20"/>
        </w:rPr>
        <w:t>registration</w:t>
      </w:r>
      <w:r>
        <w:rPr>
          <w:spacing w:val="-6"/>
          <w:w w:val="105"/>
          <w:sz w:val="20"/>
        </w:rPr>
        <w:t xml:space="preserve"> </w:t>
      </w:r>
      <w:r>
        <w:rPr>
          <w:w w:val="105"/>
          <w:sz w:val="20"/>
        </w:rPr>
        <w:t>to</w:t>
      </w:r>
      <w:r>
        <w:rPr>
          <w:spacing w:val="-5"/>
          <w:w w:val="105"/>
          <w:sz w:val="20"/>
        </w:rPr>
        <w:t xml:space="preserve"> </w:t>
      </w:r>
      <w:r>
        <w:rPr>
          <w:w w:val="105"/>
          <w:sz w:val="20"/>
        </w:rPr>
        <w:t>use</w:t>
      </w:r>
      <w:r>
        <w:rPr>
          <w:spacing w:val="-6"/>
          <w:w w:val="105"/>
          <w:sz w:val="20"/>
        </w:rPr>
        <w:t xml:space="preserve"> </w:t>
      </w:r>
      <w:r>
        <w:rPr>
          <w:w w:val="105"/>
          <w:sz w:val="20"/>
        </w:rPr>
        <w:t>the</w:t>
      </w:r>
      <w:r>
        <w:rPr>
          <w:spacing w:val="-6"/>
          <w:w w:val="105"/>
          <w:sz w:val="20"/>
        </w:rPr>
        <w:t xml:space="preserve"> </w:t>
      </w:r>
      <w:r>
        <w:rPr>
          <w:w w:val="105"/>
          <w:sz w:val="20"/>
        </w:rPr>
        <w:t>SSAP-RED</w:t>
      </w:r>
      <w:r>
        <w:rPr>
          <w:spacing w:val="-6"/>
          <w:w w:val="105"/>
          <w:sz w:val="20"/>
        </w:rPr>
        <w:t xml:space="preserve"> </w:t>
      </w:r>
      <w:r>
        <w:rPr>
          <w:w w:val="105"/>
          <w:sz w:val="20"/>
        </w:rPr>
        <w:t>by</w:t>
      </w:r>
      <w:r>
        <w:rPr>
          <w:spacing w:val="-6"/>
          <w:w w:val="105"/>
          <w:sz w:val="20"/>
        </w:rPr>
        <w:t xml:space="preserve"> </w:t>
      </w:r>
      <w:r>
        <w:rPr>
          <w:w w:val="105"/>
          <w:sz w:val="20"/>
        </w:rPr>
        <w:t>requesting in writing and indicating against which scope (</w:t>
      </w:r>
      <w:proofErr w:type="gramStart"/>
      <w:r>
        <w:rPr>
          <w:w w:val="105"/>
          <w:sz w:val="20"/>
        </w:rPr>
        <w:t>e.g.</w:t>
      </w:r>
      <w:proofErr w:type="gramEnd"/>
      <w:r>
        <w:rPr>
          <w:w w:val="105"/>
          <w:sz w:val="20"/>
        </w:rPr>
        <w:t xml:space="preserve"> FGP, trader). Upon receipt of the details requested by SES for registering the Economic Operator the latter will be registered and a registration</w:t>
      </w:r>
      <w:r>
        <w:rPr>
          <w:spacing w:val="-9"/>
          <w:w w:val="105"/>
          <w:sz w:val="20"/>
        </w:rPr>
        <w:t xml:space="preserve"> </w:t>
      </w:r>
      <w:r>
        <w:rPr>
          <w:w w:val="105"/>
          <w:sz w:val="20"/>
        </w:rPr>
        <w:t>number</w:t>
      </w:r>
      <w:r>
        <w:rPr>
          <w:spacing w:val="-9"/>
          <w:w w:val="105"/>
          <w:sz w:val="20"/>
        </w:rPr>
        <w:t xml:space="preserve"> </w:t>
      </w:r>
      <w:r>
        <w:rPr>
          <w:w w:val="105"/>
          <w:sz w:val="20"/>
        </w:rPr>
        <w:t>will</w:t>
      </w:r>
      <w:r>
        <w:rPr>
          <w:spacing w:val="-9"/>
          <w:w w:val="105"/>
          <w:sz w:val="20"/>
        </w:rPr>
        <w:t xml:space="preserve"> </w:t>
      </w:r>
      <w:r>
        <w:rPr>
          <w:w w:val="105"/>
          <w:sz w:val="20"/>
        </w:rPr>
        <w:t>be</w:t>
      </w:r>
      <w:r>
        <w:rPr>
          <w:spacing w:val="-9"/>
          <w:w w:val="105"/>
          <w:sz w:val="20"/>
        </w:rPr>
        <w:t xml:space="preserve"> </w:t>
      </w:r>
      <w:r>
        <w:rPr>
          <w:w w:val="105"/>
          <w:sz w:val="20"/>
        </w:rPr>
        <w:t>transmitted</w:t>
      </w:r>
      <w:r>
        <w:rPr>
          <w:spacing w:val="-8"/>
          <w:w w:val="105"/>
          <w:sz w:val="20"/>
        </w:rPr>
        <w:t xml:space="preserve"> </w:t>
      </w:r>
      <w:r>
        <w:rPr>
          <w:w w:val="105"/>
          <w:sz w:val="20"/>
        </w:rPr>
        <w:t>by</w:t>
      </w:r>
      <w:r>
        <w:rPr>
          <w:spacing w:val="-9"/>
          <w:w w:val="105"/>
          <w:sz w:val="20"/>
        </w:rPr>
        <w:t xml:space="preserve"> </w:t>
      </w:r>
      <w:r>
        <w:rPr>
          <w:w w:val="105"/>
          <w:sz w:val="20"/>
        </w:rPr>
        <w:t>SES.</w:t>
      </w:r>
      <w:r>
        <w:rPr>
          <w:spacing w:val="-9"/>
          <w:w w:val="105"/>
          <w:sz w:val="20"/>
        </w:rPr>
        <w:t xml:space="preserve"> </w:t>
      </w:r>
      <w:r>
        <w:rPr>
          <w:w w:val="105"/>
          <w:sz w:val="20"/>
        </w:rPr>
        <w:t>By</w:t>
      </w:r>
      <w:r>
        <w:rPr>
          <w:spacing w:val="-9"/>
          <w:w w:val="105"/>
          <w:sz w:val="20"/>
        </w:rPr>
        <w:t xml:space="preserve"> </w:t>
      </w:r>
      <w:r>
        <w:rPr>
          <w:w w:val="105"/>
          <w:sz w:val="20"/>
        </w:rPr>
        <w:t>transmitting</w:t>
      </w:r>
      <w:r>
        <w:rPr>
          <w:spacing w:val="-8"/>
          <w:w w:val="105"/>
          <w:sz w:val="20"/>
        </w:rPr>
        <w:t xml:space="preserve"> </w:t>
      </w:r>
      <w:r>
        <w:rPr>
          <w:w w:val="105"/>
          <w:sz w:val="20"/>
        </w:rPr>
        <w:t>the</w:t>
      </w:r>
      <w:r>
        <w:rPr>
          <w:spacing w:val="-10"/>
          <w:w w:val="105"/>
          <w:sz w:val="20"/>
        </w:rPr>
        <w:t xml:space="preserve"> </w:t>
      </w:r>
      <w:r>
        <w:rPr>
          <w:w w:val="105"/>
          <w:sz w:val="20"/>
        </w:rPr>
        <w:t>registration</w:t>
      </w:r>
      <w:r>
        <w:rPr>
          <w:spacing w:val="-9"/>
          <w:w w:val="105"/>
          <w:sz w:val="20"/>
        </w:rPr>
        <w:t xml:space="preserve"> </w:t>
      </w:r>
      <w:proofErr w:type="gramStart"/>
      <w:r>
        <w:rPr>
          <w:w w:val="105"/>
          <w:sz w:val="20"/>
        </w:rPr>
        <w:t>number</w:t>
      </w:r>
      <w:proofErr w:type="gramEnd"/>
      <w:r>
        <w:rPr>
          <w:spacing w:val="-9"/>
          <w:w w:val="105"/>
          <w:sz w:val="20"/>
        </w:rPr>
        <w:t xml:space="preserve"> </w:t>
      </w:r>
      <w:r>
        <w:rPr>
          <w:w w:val="105"/>
          <w:sz w:val="20"/>
        </w:rPr>
        <w:t>the</w:t>
      </w:r>
      <w:r>
        <w:rPr>
          <w:spacing w:val="-9"/>
          <w:w w:val="105"/>
          <w:sz w:val="20"/>
        </w:rPr>
        <w:t xml:space="preserve"> </w:t>
      </w:r>
      <w:r>
        <w:rPr>
          <w:w w:val="105"/>
          <w:sz w:val="20"/>
        </w:rPr>
        <w:t>Usage Contract is deemed to be concluded.</w:t>
      </w:r>
    </w:p>
    <w:p w14:paraId="1AD40B1E" w14:textId="77777777" w:rsidR="00FE0802" w:rsidRDefault="00FE0802">
      <w:pPr>
        <w:pStyle w:val="BodyText"/>
        <w:spacing w:before="43"/>
      </w:pPr>
    </w:p>
    <w:p w14:paraId="53BB36FE" w14:textId="77777777" w:rsidR="00FE0802" w:rsidRDefault="00000000">
      <w:pPr>
        <w:pStyle w:val="ListParagraph"/>
        <w:numPr>
          <w:ilvl w:val="0"/>
          <w:numId w:val="9"/>
        </w:numPr>
        <w:tabs>
          <w:tab w:val="left" w:pos="470"/>
          <w:tab w:val="left" w:pos="472"/>
        </w:tabs>
        <w:spacing w:line="285" w:lineRule="auto"/>
        <w:jc w:val="both"/>
        <w:rPr>
          <w:sz w:val="20"/>
        </w:rPr>
      </w:pPr>
      <w:r>
        <w:rPr>
          <w:w w:val="105"/>
          <w:sz w:val="20"/>
        </w:rPr>
        <w:t>Prior</w:t>
      </w:r>
      <w:r>
        <w:rPr>
          <w:spacing w:val="-14"/>
          <w:w w:val="105"/>
          <w:sz w:val="20"/>
        </w:rPr>
        <w:t xml:space="preserve"> </w:t>
      </w:r>
      <w:r>
        <w:rPr>
          <w:w w:val="105"/>
          <w:sz w:val="20"/>
        </w:rPr>
        <w:t>to</w:t>
      </w:r>
      <w:r>
        <w:rPr>
          <w:spacing w:val="-12"/>
          <w:w w:val="105"/>
          <w:sz w:val="20"/>
        </w:rPr>
        <w:t xml:space="preserve"> </w:t>
      </w:r>
      <w:r>
        <w:rPr>
          <w:w w:val="105"/>
          <w:sz w:val="20"/>
        </w:rPr>
        <w:t>entering</w:t>
      </w:r>
      <w:r>
        <w:rPr>
          <w:spacing w:val="-12"/>
          <w:w w:val="105"/>
          <w:sz w:val="20"/>
        </w:rPr>
        <w:t xml:space="preserve"> </w:t>
      </w:r>
      <w:r>
        <w:rPr>
          <w:w w:val="105"/>
          <w:sz w:val="20"/>
        </w:rPr>
        <w:t>into</w:t>
      </w:r>
      <w:r>
        <w:rPr>
          <w:spacing w:val="-13"/>
          <w:w w:val="105"/>
          <w:sz w:val="20"/>
        </w:rPr>
        <w:t xml:space="preserve"> </w:t>
      </w:r>
      <w:r>
        <w:rPr>
          <w:w w:val="105"/>
          <w:sz w:val="20"/>
        </w:rPr>
        <w:t>the</w:t>
      </w:r>
      <w:r>
        <w:rPr>
          <w:spacing w:val="-14"/>
          <w:w w:val="105"/>
          <w:sz w:val="20"/>
        </w:rPr>
        <w:t xml:space="preserve"> </w:t>
      </w:r>
      <w:r>
        <w:rPr>
          <w:w w:val="105"/>
          <w:sz w:val="20"/>
        </w:rPr>
        <w:t>Usage</w:t>
      </w:r>
      <w:r>
        <w:rPr>
          <w:spacing w:val="-12"/>
          <w:w w:val="105"/>
          <w:sz w:val="20"/>
        </w:rPr>
        <w:t xml:space="preserve"> </w:t>
      </w:r>
      <w:proofErr w:type="gramStart"/>
      <w:r>
        <w:rPr>
          <w:w w:val="105"/>
          <w:sz w:val="20"/>
        </w:rPr>
        <w:t>Agreement</w:t>
      </w:r>
      <w:proofErr w:type="gramEnd"/>
      <w:r>
        <w:rPr>
          <w:spacing w:val="-13"/>
          <w:w w:val="105"/>
          <w:sz w:val="20"/>
        </w:rPr>
        <w:t xml:space="preserve"> </w:t>
      </w:r>
      <w:r>
        <w:rPr>
          <w:w w:val="105"/>
          <w:sz w:val="20"/>
        </w:rPr>
        <w:t>the</w:t>
      </w:r>
      <w:r>
        <w:rPr>
          <w:spacing w:val="-14"/>
          <w:w w:val="105"/>
          <w:sz w:val="20"/>
        </w:rPr>
        <w:t xml:space="preserve"> </w:t>
      </w:r>
      <w:r>
        <w:rPr>
          <w:w w:val="105"/>
          <w:sz w:val="20"/>
        </w:rPr>
        <w:t>Economic</w:t>
      </w:r>
      <w:r>
        <w:rPr>
          <w:spacing w:val="-12"/>
          <w:w w:val="105"/>
          <w:sz w:val="20"/>
        </w:rPr>
        <w:t xml:space="preserve"> </w:t>
      </w:r>
      <w:r>
        <w:rPr>
          <w:w w:val="105"/>
          <w:sz w:val="20"/>
        </w:rPr>
        <w:t>Operator</w:t>
      </w:r>
      <w:r>
        <w:rPr>
          <w:spacing w:val="-13"/>
          <w:w w:val="105"/>
          <w:sz w:val="20"/>
        </w:rPr>
        <w:t xml:space="preserve"> </w:t>
      </w:r>
      <w:r>
        <w:rPr>
          <w:w w:val="105"/>
          <w:sz w:val="20"/>
        </w:rPr>
        <w:t>shall</w:t>
      </w:r>
      <w:r>
        <w:rPr>
          <w:spacing w:val="-13"/>
          <w:w w:val="105"/>
          <w:sz w:val="20"/>
        </w:rPr>
        <w:t xml:space="preserve"> </w:t>
      </w:r>
      <w:r>
        <w:rPr>
          <w:w w:val="105"/>
          <w:sz w:val="20"/>
        </w:rPr>
        <w:t>conclude</w:t>
      </w:r>
      <w:r>
        <w:rPr>
          <w:spacing w:val="-12"/>
          <w:w w:val="105"/>
          <w:sz w:val="20"/>
        </w:rPr>
        <w:t xml:space="preserve"> </w:t>
      </w:r>
      <w:r>
        <w:rPr>
          <w:w w:val="105"/>
          <w:sz w:val="20"/>
        </w:rPr>
        <w:t>a</w:t>
      </w:r>
      <w:r>
        <w:rPr>
          <w:spacing w:val="-14"/>
          <w:w w:val="105"/>
          <w:sz w:val="20"/>
        </w:rPr>
        <w:t xml:space="preserve"> </w:t>
      </w:r>
      <w:r>
        <w:rPr>
          <w:w w:val="105"/>
          <w:sz w:val="20"/>
        </w:rPr>
        <w:t>contract</w:t>
      </w:r>
      <w:r>
        <w:rPr>
          <w:spacing w:val="-10"/>
          <w:w w:val="105"/>
          <w:sz w:val="20"/>
        </w:rPr>
        <w:t xml:space="preserve"> </w:t>
      </w:r>
      <w:r>
        <w:rPr>
          <w:w w:val="105"/>
          <w:sz w:val="20"/>
        </w:rPr>
        <w:t>with</w:t>
      </w:r>
      <w:r>
        <w:rPr>
          <w:spacing w:val="-12"/>
          <w:w w:val="105"/>
          <w:sz w:val="20"/>
        </w:rPr>
        <w:t xml:space="preserve"> </w:t>
      </w:r>
      <w:r>
        <w:rPr>
          <w:w w:val="105"/>
          <w:sz w:val="20"/>
        </w:rPr>
        <w:t>a SSAP-RED recognized CB, the Certification Agreement.</w:t>
      </w:r>
    </w:p>
    <w:p w14:paraId="503997D9" w14:textId="77777777" w:rsidR="00FE0802" w:rsidRDefault="00FE0802">
      <w:pPr>
        <w:pStyle w:val="BodyText"/>
      </w:pPr>
    </w:p>
    <w:p w14:paraId="4C83370C" w14:textId="77777777" w:rsidR="00FE0802" w:rsidRDefault="00FE0802">
      <w:pPr>
        <w:pStyle w:val="BodyText"/>
        <w:spacing w:before="89"/>
      </w:pPr>
    </w:p>
    <w:p w14:paraId="60E3B1AE" w14:textId="77777777" w:rsidR="00FE0802" w:rsidRDefault="00000000">
      <w:pPr>
        <w:pStyle w:val="Heading1"/>
        <w:tabs>
          <w:tab w:val="left" w:pos="1465"/>
        </w:tabs>
        <w:ind w:left="133"/>
      </w:pPr>
      <w:r>
        <w:rPr>
          <w:w w:val="105"/>
        </w:rPr>
        <w:t>Art.</w:t>
      </w:r>
      <w:r>
        <w:rPr>
          <w:spacing w:val="-11"/>
          <w:w w:val="105"/>
        </w:rPr>
        <w:t xml:space="preserve"> </w:t>
      </w:r>
      <w:r>
        <w:rPr>
          <w:spacing w:val="-10"/>
          <w:w w:val="105"/>
        </w:rPr>
        <w:t>3</w:t>
      </w:r>
      <w:r>
        <w:tab/>
      </w:r>
      <w:r>
        <w:rPr>
          <w:spacing w:val="-2"/>
          <w:w w:val="105"/>
        </w:rPr>
        <w:t>Rights</w:t>
      </w:r>
      <w:r>
        <w:rPr>
          <w:spacing w:val="-3"/>
          <w:w w:val="105"/>
        </w:rPr>
        <w:t xml:space="preserve"> </w:t>
      </w:r>
      <w:r>
        <w:rPr>
          <w:spacing w:val="-2"/>
          <w:w w:val="105"/>
        </w:rPr>
        <w:t>and</w:t>
      </w:r>
      <w:r>
        <w:rPr>
          <w:spacing w:val="-1"/>
          <w:w w:val="105"/>
        </w:rPr>
        <w:t xml:space="preserve"> </w:t>
      </w:r>
      <w:r>
        <w:rPr>
          <w:spacing w:val="-2"/>
          <w:w w:val="105"/>
        </w:rPr>
        <w:t>obligations of</w:t>
      </w:r>
      <w:r>
        <w:rPr>
          <w:spacing w:val="-3"/>
          <w:w w:val="105"/>
        </w:rPr>
        <w:t xml:space="preserve"> </w:t>
      </w:r>
      <w:r>
        <w:rPr>
          <w:spacing w:val="-2"/>
          <w:w w:val="105"/>
        </w:rPr>
        <w:t>the Economic Operator</w:t>
      </w:r>
    </w:p>
    <w:p w14:paraId="1A2456C0" w14:textId="77777777" w:rsidR="00FE0802" w:rsidRDefault="00FE0802">
      <w:pPr>
        <w:sectPr w:rsidR="00FE0802">
          <w:pgSz w:w="12240" w:h="15840"/>
          <w:pgMar w:top="1240" w:right="1720" w:bottom="1100" w:left="1720" w:header="182" w:footer="910" w:gutter="0"/>
          <w:cols w:space="708"/>
        </w:sectPr>
      </w:pPr>
    </w:p>
    <w:p w14:paraId="7F20C4DC" w14:textId="77777777" w:rsidR="00FE0802" w:rsidRDefault="00FE0802">
      <w:pPr>
        <w:pStyle w:val="BodyText"/>
        <w:spacing w:before="131"/>
        <w:rPr>
          <w:b/>
        </w:rPr>
      </w:pPr>
    </w:p>
    <w:p w14:paraId="272D2635" w14:textId="77777777" w:rsidR="00FE0802" w:rsidRDefault="00000000">
      <w:pPr>
        <w:pStyle w:val="ListParagraph"/>
        <w:numPr>
          <w:ilvl w:val="0"/>
          <w:numId w:val="8"/>
        </w:numPr>
        <w:tabs>
          <w:tab w:val="left" w:pos="470"/>
          <w:tab w:val="left" w:pos="472"/>
        </w:tabs>
        <w:spacing w:line="285" w:lineRule="auto"/>
        <w:jc w:val="both"/>
        <w:rPr>
          <w:sz w:val="20"/>
        </w:rPr>
      </w:pPr>
      <w:r>
        <w:rPr>
          <w:w w:val="105"/>
          <w:sz w:val="20"/>
        </w:rPr>
        <w:t>The Economic Operator is entitled to use the SSAP-RED program to obtain a Certificate. Prerequisite for obtaining the Certificate is a valid Usage Agreement with SES and a valid Certification Agreement with a CB. Only the Usage Agreement will entitle the CB to assess compliance against the SSAP-RED and issue a Certificate.</w:t>
      </w:r>
    </w:p>
    <w:p w14:paraId="0A1F8384" w14:textId="77777777" w:rsidR="00FE0802" w:rsidRDefault="00FE0802">
      <w:pPr>
        <w:pStyle w:val="BodyText"/>
        <w:spacing w:before="43"/>
      </w:pPr>
    </w:p>
    <w:p w14:paraId="760524A2" w14:textId="77777777" w:rsidR="00FE0802" w:rsidRDefault="00000000">
      <w:pPr>
        <w:pStyle w:val="ListParagraph"/>
        <w:numPr>
          <w:ilvl w:val="0"/>
          <w:numId w:val="8"/>
        </w:numPr>
        <w:tabs>
          <w:tab w:val="left" w:pos="470"/>
          <w:tab w:val="left" w:pos="472"/>
        </w:tabs>
        <w:spacing w:line="285" w:lineRule="auto"/>
        <w:jc w:val="both"/>
        <w:rPr>
          <w:sz w:val="20"/>
        </w:rPr>
      </w:pPr>
      <w:r>
        <w:rPr>
          <w:w w:val="105"/>
          <w:sz w:val="20"/>
        </w:rPr>
        <w:t>The Economic Operator is obliged to inform SES of any changes relevant for assessing the conformity, during the</w:t>
      </w:r>
      <w:r>
        <w:rPr>
          <w:spacing w:val="-1"/>
          <w:w w:val="105"/>
          <w:sz w:val="20"/>
        </w:rPr>
        <w:t xml:space="preserve"> </w:t>
      </w:r>
      <w:r>
        <w:rPr>
          <w:w w:val="105"/>
          <w:sz w:val="20"/>
        </w:rPr>
        <w:t>period of</w:t>
      </w:r>
      <w:r>
        <w:rPr>
          <w:spacing w:val="-1"/>
          <w:w w:val="105"/>
          <w:sz w:val="20"/>
        </w:rPr>
        <w:t xml:space="preserve"> </w:t>
      </w:r>
      <w:r>
        <w:rPr>
          <w:w w:val="105"/>
          <w:sz w:val="20"/>
        </w:rPr>
        <w:t>the</w:t>
      </w:r>
      <w:r>
        <w:rPr>
          <w:spacing w:val="-1"/>
          <w:w w:val="105"/>
          <w:sz w:val="20"/>
        </w:rPr>
        <w:t xml:space="preserve"> </w:t>
      </w:r>
      <w:r>
        <w:rPr>
          <w:w w:val="105"/>
          <w:sz w:val="20"/>
        </w:rPr>
        <w:t>certificate as</w:t>
      </w:r>
      <w:r>
        <w:rPr>
          <w:spacing w:val="-1"/>
          <w:w w:val="105"/>
          <w:sz w:val="20"/>
        </w:rPr>
        <w:t xml:space="preserve"> </w:t>
      </w:r>
      <w:r>
        <w:rPr>
          <w:w w:val="105"/>
          <w:sz w:val="20"/>
        </w:rPr>
        <w:t>well as</w:t>
      </w:r>
      <w:r>
        <w:rPr>
          <w:spacing w:val="-1"/>
          <w:w w:val="105"/>
          <w:sz w:val="20"/>
        </w:rPr>
        <w:t xml:space="preserve"> </w:t>
      </w:r>
      <w:r>
        <w:rPr>
          <w:w w:val="105"/>
          <w:sz w:val="20"/>
        </w:rPr>
        <w:t>in</w:t>
      </w:r>
      <w:r>
        <w:rPr>
          <w:spacing w:val="-2"/>
          <w:w w:val="105"/>
          <w:sz w:val="20"/>
        </w:rPr>
        <w:t xml:space="preserve"> </w:t>
      </w:r>
      <w:r>
        <w:rPr>
          <w:w w:val="105"/>
          <w:sz w:val="20"/>
        </w:rPr>
        <w:t>case</w:t>
      </w:r>
      <w:r>
        <w:rPr>
          <w:spacing w:val="-1"/>
          <w:w w:val="105"/>
          <w:sz w:val="20"/>
        </w:rPr>
        <w:t xml:space="preserve"> </w:t>
      </w:r>
      <w:r>
        <w:rPr>
          <w:w w:val="105"/>
          <w:sz w:val="20"/>
        </w:rPr>
        <w:t>of</w:t>
      </w:r>
      <w:r>
        <w:rPr>
          <w:spacing w:val="-1"/>
          <w:w w:val="105"/>
          <w:sz w:val="20"/>
        </w:rPr>
        <w:t xml:space="preserve"> </w:t>
      </w:r>
      <w:r>
        <w:rPr>
          <w:w w:val="105"/>
          <w:sz w:val="20"/>
        </w:rPr>
        <w:t>re-Certification by the</w:t>
      </w:r>
      <w:r>
        <w:rPr>
          <w:spacing w:val="-1"/>
          <w:w w:val="105"/>
          <w:sz w:val="20"/>
        </w:rPr>
        <w:t xml:space="preserve"> </w:t>
      </w:r>
      <w:r>
        <w:rPr>
          <w:w w:val="105"/>
          <w:sz w:val="20"/>
        </w:rPr>
        <w:t>CB.</w:t>
      </w:r>
    </w:p>
    <w:p w14:paraId="3E5B5835" w14:textId="77777777" w:rsidR="00FE0802" w:rsidRDefault="00FE0802">
      <w:pPr>
        <w:pStyle w:val="BodyText"/>
        <w:spacing w:before="28"/>
      </w:pPr>
    </w:p>
    <w:p w14:paraId="5153BEBF" w14:textId="77777777" w:rsidR="00FE0802" w:rsidRPr="00AC2DD1" w:rsidRDefault="00000000">
      <w:pPr>
        <w:pStyle w:val="ListParagraph"/>
        <w:numPr>
          <w:ilvl w:val="0"/>
          <w:numId w:val="8"/>
        </w:numPr>
        <w:tabs>
          <w:tab w:val="left" w:pos="470"/>
          <w:tab w:val="left" w:pos="472"/>
        </w:tabs>
        <w:spacing w:line="285" w:lineRule="auto"/>
        <w:jc w:val="both"/>
        <w:rPr>
          <w:sz w:val="20"/>
        </w:rPr>
      </w:pPr>
      <w:r>
        <w:rPr>
          <w:w w:val="105"/>
          <w:sz w:val="20"/>
        </w:rPr>
        <w:t>The</w:t>
      </w:r>
      <w:r>
        <w:rPr>
          <w:spacing w:val="-14"/>
          <w:w w:val="105"/>
          <w:sz w:val="20"/>
        </w:rPr>
        <w:t xml:space="preserve"> </w:t>
      </w:r>
      <w:r>
        <w:rPr>
          <w:w w:val="105"/>
          <w:sz w:val="20"/>
        </w:rPr>
        <w:t>Economic</w:t>
      </w:r>
      <w:r>
        <w:rPr>
          <w:spacing w:val="-13"/>
          <w:w w:val="105"/>
          <w:sz w:val="20"/>
        </w:rPr>
        <w:t xml:space="preserve"> </w:t>
      </w:r>
      <w:r>
        <w:rPr>
          <w:w w:val="105"/>
          <w:sz w:val="20"/>
        </w:rPr>
        <w:t>Operator</w:t>
      </w:r>
      <w:r>
        <w:rPr>
          <w:spacing w:val="-13"/>
          <w:w w:val="105"/>
          <w:sz w:val="20"/>
        </w:rPr>
        <w:t xml:space="preserve"> </w:t>
      </w:r>
      <w:r>
        <w:rPr>
          <w:w w:val="105"/>
          <w:sz w:val="20"/>
        </w:rPr>
        <w:t>is</w:t>
      </w:r>
      <w:r>
        <w:rPr>
          <w:spacing w:val="-13"/>
          <w:w w:val="105"/>
          <w:sz w:val="20"/>
        </w:rPr>
        <w:t xml:space="preserve"> </w:t>
      </w:r>
      <w:r>
        <w:rPr>
          <w:w w:val="105"/>
          <w:sz w:val="20"/>
        </w:rPr>
        <w:t>obliged</w:t>
      </w:r>
      <w:r>
        <w:rPr>
          <w:spacing w:val="-13"/>
          <w:w w:val="105"/>
          <w:sz w:val="20"/>
        </w:rPr>
        <w:t xml:space="preserve"> </w:t>
      </w:r>
      <w:r>
        <w:rPr>
          <w:w w:val="105"/>
          <w:sz w:val="20"/>
        </w:rPr>
        <w:t>to</w:t>
      </w:r>
      <w:r>
        <w:rPr>
          <w:spacing w:val="-13"/>
          <w:w w:val="105"/>
          <w:sz w:val="20"/>
        </w:rPr>
        <w:t xml:space="preserve"> </w:t>
      </w:r>
      <w:r>
        <w:rPr>
          <w:w w:val="105"/>
          <w:sz w:val="20"/>
        </w:rPr>
        <w:t>provide</w:t>
      </w:r>
      <w:r>
        <w:rPr>
          <w:spacing w:val="-13"/>
          <w:w w:val="105"/>
          <w:sz w:val="20"/>
        </w:rPr>
        <w:t xml:space="preserve"> </w:t>
      </w:r>
      <w:r>
        <w:rPr>
          <w:w w:val="105"/>
          <w:sz w:val="20"/>
        </w:rPr>
        <w:t>to</w:t>
      </w:r>
      <w:r>
        <w:rPr>
          <w:spacing w:val="-13"/>
          <w:w w:val="105"/>
          <w:sz w:val="20"/>
        </w:rPr>
        <w:t xml:space="preserve"> </w:t>
      </w:r>
      <w:r>
        <w:rPr>
          <w:w w:val="105"/>
          <w:sz w:val="20"/>
        </w:rPr>
        <w:t>the</w:t>
      </w:r>
      <w:r>
        <w:rPr>
          <w:spacing w:val="-14"/>
          <w:w w:val="105"/>
          <w:sz w:val="20"/>
        </w:rPr>
        <w:t xml:space="preserve"> </w:t>
      </w:r>
      <w:r>
        <w:rPr>
          <w:w w:val="105"/>
          <w:sz w:val="20"/>
        </w:rPr>
        <w:t>CB</w:t>
      </w:r>
      <w:r>
        <w:rPr>
          <w:spacing w:val="-13"/>
          <w:w w:val="105"/>
          <w:sz w:val="20"/>
        </w:rPr>
        <w:t xml:space="preserve"> </w:t>
      </w:r>
      <w:proofErr w:type="gramStart"/>
      <w:r>
        <w:rPr>
          <w:w w:val="105"/>
          <w:sz w:val="20"/>
        </w:rPr>
        <w:t>any</w:t>
      </w:r>
      <w:r>
        <w:rPr>
          <w:spacing w:val="-13"/>
          <w:w w:val="105"/>
          <w:sz w:val="20"/>
        </w:rPr>
        <w:t xml:space="preserve"> </w:t>
      </w:r>
      <w:r>
        <w:rPr>
          <w:w w:val="105"/>
          <w:sz w:val="20"/>
        </w:rPr>
        <w:t>and</w:t>
      </w:r>
      <w:r>
        <w:rPr>
          <w:spacing w:val="-13"/>
          <w:w w:val="105"/>
          <w:sz w:val="20"/>
        </w:rPr>
        <w:t xml:space="preserve"> </w:t>
      </w:r>
      <w:r>
        <w:rPr>
          <w:w w:val="105"/>
          <w:sz w:val="20"/>
        </w:rPr>
        <w:t>all</w:t>
      </w:r>
      <w:proofErr w:type="gramEnd"/>
      <w:r>
        <w:rPr>
          <w:spacing w:val="-13"/>
          <w:w w:val="105"/>
          <w:sz w:val="20"/>
        </w:rPr>
        <w:t xml:space="preserve"> </w:t>
      </w:r>
      <w:r>
        <w:rPr>
          <w:w w:val="105"/>
          <w:sz w:val="20"/>
        </w:rPr>
        <w:t>data</w:t>
      </w:r>
      <w:r>
        <w:rPr>
          <w:spacing w:val="-13"/>
          <w:w w:val="105"/>
          <w:sz w:val="20"/>
        </w:rPr>
        <w:t xml:space="preserve"> </w:t>
      </w:r>
      <w:r>
        <w:rPr>
          <w:w w:val="105"/>
          <w:sz w:val="20"/>
        </w:rPr>
        <w:t>and</w:t>
      </w:r>
      <w:r>
        <w:rPr>
          <w:spacing w:val="-13"/>
          <w:w w:val="105"/>
          <w:sz w:val="20"/>
        </w:rPr>
        <w:t xml:space="preserve"> </w:t>
      </w:r>
      <w:r>
        <w:rPr>
          <w:w w:val="105"/>
          <w:sz w:val="20"/>
        </w:rPr>
        <w:t>documents</w:t>
      </w:r>
      <w:r>
        <w:rPr>
          <w:spacing w:val="-13"/>
          <w:w w:val="105"/>
          <w:sz w:val="20"/>
        </w:rPr>
        <w:t xml:space="preserve"> </w:t>
      </w:r>
      <w:r>
        <w:rPr>
          <w:w w:val="105"/>
          <w:sz w:val="20"/>
        </w:rPr>
        <w:t>relevant</w:t>
      </w:r>
      <w:r>
        <w:rPr>
          <w:spacing w:val="-14"/>
          <w:w w:val="105"/>
          <w:sz w:val="20"/>
        </w:rPr>
        <w:t xml:space="preserve"> </w:t>
      </w:r>
      <w:r>
        <w:rPr>
          <w:w w:val="105"/>
          <w:sz w:val="20"/>
        </w:rPr>
        <w:t xml:space="preserve">for </w:t>
      </w:r>
      <w:r>
        <w:rPr>
          <w:sz w:val="20"/>
        </w:rPr>
        <w:t xml:space="preserve">the CB to perform the Assessment, also with respect to non-sustainable material and data concerning </w:t>
      </w:r>
      <w:r>
        <w:rPr>
          <w:w w:val="105"/>
          <w:sz w:val="20"/>
        </w:rPr>
        <w:t>the</w:t>
      </w:r>
      <w:r>
        <w:rPr>
          <w:spacing w:val="-1"/>
          <w:w w:val="105"/>
          <w:sz w:val="20"/>
        </w:rPr>
        <w:t xml:space="preserve"> </w:t>
      </w:r>
      <w:r>
        <w:rPr>
          <w:w w:val="105"/>
          <w:sz w:val="20"/>
        </w:rPr>
        <w:t>national</w:t>
      </w:r>
      <w:r>
        <w:rPr>
          <w:spacing w:val="-2"/>
          <w:w w:val="105"/>
          <w:sz w:val="20"/>
        </w:rPr>
        <w:t xml:space="preserve"> </w:t>
      </w:r>
      <w:r>
        <w:rPr>
          <w:w w:val="105"/>
          <w:sz w:val="20"/>
        </w:rPr>
        <w:t>SSAP</w:t>
      </w:r>
      <w:r>
        <w:rPr>
          <w:spacing w:val="-1"/>
          <w:w w:val="105"/>
          <w:sz w:val="20"/>
        </w:rPr>
        <w:t xml:space="preserve"> </w:t>
      </w:r>
      <w:r>
        <w:rPr>
          <w:w w:val="105"/>
          <w:sz w:val="20"/>
        </w:rPr>
        <w:t>protocol</w:t>
      </w:r>
      <w:r>
        <w:rPr>
          <w:spacing w:val="-2"/>
          <w:w w:val="105"/>
          <w:sz w:val="20"/>
        </w:rPr>
        <w:t xml:space="preserve"> </w:t>
      </w:r>
      <w:r>
        <w:rPr>
          <w:w w:val="105"/>
          <w:sz w:val="20"/>
        </w:rPr>
        <w:t>as</w:t>
      </w:r>
      <w:r>
        <w:rPr>
          <w:spacing w:val="-3"/>
          <w:w w:val="105"/>
          <w:sz w:val="20"/>
        </w:rPr>
        <w:t xml:space="preserve"> </w:t>
      </w:r>
      <w:r>
        <w:rPr>
          <w:w w:val="105"/>
          <w:sz w:val="20"/>
        </w:rPr>
        <w:t>far</w:t>
      </w:r>
      <w:r>
        <w:rPr>
          <w:spacing w:val="-1"/>
          <w:w w:val="105"/>
          <w:sz w:val="20"/>
        </w:rPr>
        <w:t xml:space="preserve"> </w:t>
      </w:r>
      <w:r>
        <w:rPr>
          <w:w w:val="105"/>
          <w:sz w:val="20"/>
        </w:rPr>
        <w:t>as</w:t>
      </w:r>
      <w:r>
        <w:rPr>
          <w:spacing w:val="-1"/>
          <w:w w:val="105"/>
          <w:sz w:val="20"/>
        </w:rPr>
        <w:t xml:space="preserve"> </w:t>
      </w:r>
      <w:r>
        <w:rPr>
          <w:w w:val="105"/>
          <w:sz w:val="20"/>
        </w:rPr>
        <w:t>necessary</w:t>
      </w:r>
      <w:r>
        <w:rPr>
          <w:spacing w:val="-1"/>
          <w:w w:val="105"/>
          <w:sz w:val="20"/>
        </w:rPr>
        <w:t xml:space="preserve"> </w:t>
      </w:r>
      <w:r>
        <w:rPr>
          <w:w w:val="105"/>
          <w:sz w:val="20"/>
        </w:rPr>
        <w:t>for</w:t>
      </w:r>
      <w:r>
        <w:rPr>
          <w:spacing w:val="-1"/>
          <w:w w:val="105"/>
          <w:sz w:val="20"/>
        </w:rPr>
        <w:t xml:space="preserve"> </w:t>
      </w:r>
      <w:r>
        <w:rPr>
          <w:w w:val="105"/>
          <w:sz w:val="20"/>
        </w:rPr>
        <w:t>the</w:t>
      </w:r>
      <w:r>
        <w:rPr>
          <w:spacing w:val="-1"/>
          <w:w w:val="105"/>
          <w:sz w:val="20"/>
        </w:rPr>
        <w:t xml:space="preserve"> </w:t>
      </w:r>
      <w:r>
        <w:rPr>
          <w:w w:val="105"/>
          <w:sz w:val="20"/>
        </w:rPr>
        <w:t>CB</w:t>
      </w:r>
      <w:r>
        <w:rPr>
          <w:spacing w:val="-2"/>
          <w:w w:val="105"/>
          <w:sz w:val="20"/>
        </w:rPr>
        <w:t xml:space="preserve"> </w:t>
      </w:r>
      <w:r>
        <w:rPr>
          <w:w w:val="105"/>
          <w:sz w:val="20"/>
        </w:rPr>
        <w:t>to determine</w:t>
      </w:r>
      <w:r>
        <w:rPr>
          <w:spacing w:val="-2"/>
          <w:w w:val="105"/>
          <w:sz w:val="20"/>
        </w:rPr>
        <w:t xml:space="preserve"> </w:t>
      </w:r>
      <w:r>
        <w:rPr>
          <w:w w:val="105"/>
          <w:sz w:val="20"/>
        </w:rPr>
        <w:t>the</w:t>
      </w:r>
      <w:r>
        <w:rPr>
          <w:spacing w:val="-1"/>
          <w:w w:val="105"/>
          <w:sz w:val="20"/>
        </w:rPr>
        <w:t xml:space="preserve"> </w:t>
      </w:r>
      <w:r>
        <w:rPr>
          <w:w w:val="105"/>
          <w:sz w:val="20"/>
        </w:rPr>
        <w:t>compliance</w:t>
      </w:r>
      <w:r>
        <w:rPr>
          <w:spacing w:val="-1"/>
          <w:w w:val="105"/>
          <w:sz w:val="20"/>
        </w:rPr>
        <w:t xml:space="preserve"> </w:t>
      </w:r>
      <w:r>
        <w:rPr>
          <w:w w:val="105"/>
          <w:sz w:val="20"/>
        </w:rPr>
        <w:t>level.</w:t>
      </w:r>
      <w:r>
        <w:rPr>
          <w:spacing w:val="-1"/>
          <w:w w:val="105"/>
          <w:sz w:val="20"/>
        </w:rPr>
        <w:t xml:space="preserve"> </w:t>
      </w:r>
      <w:r>
        <w:rPr>
          <w:w w:val="105"/>
          <w:sz w:val="20"/>
        </w:rPr>
        <w:t xml:space="preserve">The data </w:t>
      </w:r>
      <w:proofErr w:type="gramStart"/>
      <w:r>
        <w:rPr>
          <w:w w:val="105"/>
          <w:sz w:val="20"/>
        </w:rPr>
        <w:t>shall</w:t>
      </w:r>
      <w:proofErr w:type="gramEnd"/>
      <w:r>
        <w:rPr>
          <w:w w:val="105"/>
          <w:sz w:val="20"/>
        </w:rPr>
        <w:t xml:space="preserve"> be accurate and complete.</w:t>
      </w:r>
    </w:p>
    <w:p w14:paraId="14C988E5" w14:textId="77777777" w:rsidR="00FE0802" w:rsidRDefault="00FE0802">
      <w:pPr>
        <w:pStyle w:val="BodyText"/>
        <w:spacing w:before="26"/>
      </w:pPr>
    </w:p>
    <w:p w14:paraId="12957510" w14:textId="77777777" w:rsidR="00FE0802" w:rsidRPr="00AC2DD1" w:rsidRDefault="00000000">
      <w:pPr>
        <w:pStyle w:val="ListParagraph"/>
        <w:numPr>
          <w:ilvl w:val="0"/>
          <w:numId w:val="8"/>
        </w:numPr>
        <w:tabs>
          <w:tab w:val="left" w:pos="470"/>
          <w:tab w:val="left" w:pos="472"/>
        </w:tabs>
        <w:spacing w:line="285" w:lineRule="auto"/>
        <w:ind w:right="129"/>
        <w:jc w:val="both"/>
        <w:rPr>
          <w:sz w:val="20"/>
        </w:rPr>
      </w:pPr>
      <w:r>
        <w:rPr>
          <w:w w:val="105"/>
          <w:sz w:val="20"/>
        </w:rPr>
        <w:t xml:space="preserve">The Economic Operator will allow a representative of </w:t>
      </w:r>
      <w:proofErr w:type="gramStart"/>
      <w:r>
        <w:rPr>
          <w:w w:val="105"/>
          <w:sz w:val="20"/>
        </w:rPr>
        <w:t>SES</w:t>
      </w:r>
      <w:proofErr w:type="gramEnd"/>
      <w:r>
        <w:rPr>
          <w:w w:val="105"/>
          <w:sz w:val="20"/>
        </w:rPr>
        <w:t xml:space="preserve"> or a third party appointed by SES to participate in Assessments performed by the CB. The Economic Operator will also allow SES to perform Integrity Assessments and therefore grant SES or an appointed third-party access to its </w:t>
      </w:r>
      <w:r>
        <w:rPr>
          <w:spacing w:val="-2"/>
          <w:w w:val="105"/>
          <w:sz w:val="20"/>
        </w:rPr>
        <w:t>premises.</w:t>
      </w:r>
    </w:p>
    <w:p w14:paraId="6491C622" w14:textId="77777777" w:rsidR="00AC2DD1" w:rsidRPr="00AC2DD1" w:rsidRDefault="00AC2DD1" w:rsidP="00AC2DD1">
      <w:pPr>
        <w:pStyle w:val="ListParagraph"/>
        <w:rPr>
          <w:sz w:val="20"/>
        </w:rPr>
      </w:pPr>
    </w:p>
    <w:p w14:paraId="607DB7FF" w14:textId="599A4C6A" w:rsidR="00AC2DD1" w:rsidRPr="00AC2DD1" w:rsidRDefault="00AC2DD1" w:rsidP="00AC2DD1">
      <w:pPr>
        <w:pStyle w:val="ListParagraph"/>
        <w:numPr>
          <w:ilvl w:val="0"/>
          <w:numId w:val="8"/>
        </w:numPr>
        <w:tabs>
          <w:tab w:val="left" w:pos="470"/>
          <w:tab w:val="left" w:pos="472"/>
        </w:tabs>
        <w:spacing w:line="285" w:lineRule="auto"/>
        <w:jc w:val="both"/>
        <w:rPr>
          <w:sz w:val="20"/>
          <w:szCs w:val="20"/>
        </w:rPr>
      </w:pPr>
      <w:r w:rsidRPr="00AC2DD1">
        <w:rPr>
          <w:sz w:val="20"/>
          <w:szCs w:val="20"/>
        </w:rPr>
        <w:t xml:space="preserve">The Economic Operator will cooperate with the Commission and the competent authorities of the Member States, including granting access to its premises </w:t>
      </w:r>
      <w:proofErr w:type="gramStart"/>
      <w:r w:rsidRPr="00AC2DD1">
        <w:rPr>
          <w:sz w:val="20"/>
          <w:szCs w:val="20"/>
        </w:rPr>
        <w:t>where</w:t>
      </w:r>
      <w:proofErr w:type="gramEnd"/>
      <w:r w:rsidRPr="00AC2DD1">
        <w:rPr>
          <w:sz w:val="20"/>
          <w:szCs w:val="20"/>
        </w:rPr>
        <w:t xml:space="preserve"> requested as well as making available to the Commission and the competent authorities of the Member </w:t>
      </w:r>
      <w:r>
        <w:rPr>
          <w:sz w:val="20"/>
          <w:szCs w:val="20"/>
        </w:rPr>
        <w:t xml:space="preserve">States </w:t>
      </w:r>
      <w:r w:rsidR="0003723F">
        <w:t xml:space="preserve">all information needed to </w:t>
      </w:r>
      <w:r w:rsidR="0003723F" w:rsidRPr="00A7301F">
        <w:rPr>
          <w:sz w:val="20"/>
          <w:szCs w:val="20"/>
        </w:rPr>
        <w:t>fulfil their tasks under Directive (EU) 2018/2001.</w:t>
      </w:r>
      <w:r w:rsidR="0003723F" w:rsidRPr="00AC2DD1">
        <w:rPr>
          <w:sz w:val="20"/>
          <w:szCs w:val="20"/>
        </w:rPr>
        <w:t xml:space="preserve"> </w:t>
      </w:r>
    </w:p>
    <w:p w14:paraId="0AB89F50" w14:textId="77777777" w:rsidR="00FE0802" w:rsidRDefault="00FE0802">
      <w:pPr>
        <w:pStyle w:val="BodyText"/>
        <w:spacing w:before="27"/>
      </w:pPr>
    </w:p>
    <w:p w14:paraId="67C471E3" w14:textId="77777777" w:rsidR="00FE0802" w:rsidRDefault="00000000">
      <w:pPr>
        <w:pStyle w:val="ListParagraph"/>
        <w:numPr>
          <w:ilvl w:val="0"/>
          <w:numId w:val="8"/>
        </w:numPr>
        <w:tabs>
          <w:tab w:val="left" w:pos="470"/>
          <w:tab w:val="left" w:pos="472"/>
        </w:tabs>
        <w:spacing w:line="285" w:lineRule="auto"/>
        <w:jc w:val="both"/>
        <w:rPr>
          <w:sz w:val="20"/>
        </w:rPr>
      </w:pPr>
      <w:r>
        <w:rPr>
          <w:w w:val="105"/>
          <w:sz w:val="20"/>
        </w:rPr>
        <w:t xml:space="preserve">The Economic Operator will provide </w:t>
      </w:r>
      <w:proofErr w:type="gramStart"/>
      <w:r>
        <w:rPr>
          <w:w w:val="105"/>
          <w:sz w:val="20"/>
        </w:rPr>
        <w:t>SES</w:t>
      </w:r>
      <w:proofErr w:type="gramEnd"/>
      <w:r>
        <w:rPr>
          <w:w w:val="105"/>
          <w:sz w:val="20"/>
        </w:rPr>
        <w:t xml:space="preserve"> the relevant data required to fulfill the legal reporting requirements of SES towards the European Commission. Therefore, the Economic Operator will report on the </w:t>
      </w:r>
      <w:proofErr w:type="gramStart"/>
      <w:r>
        <w:rPr>
          <w:w w:val="105"/>
          <w:sz w:val="20"/>
        </w:rPr>
        <w:t>amount</w:t>
      </w:r>
      <w:proofErr w:type="gramEnd"/>
      <w:r>
        <w:rPr>
          <w:w w:val="105"/>
          <w:sz w:val="20"/>
        </w:rPr>
        <w:t xml:space="preserve"> of soybeans certified against the SSAP-RED and number of supply chain participants (like FGPs, exporters and traders) under the respective scope Certificate.</w:t>
      </w:r>
    </w:p>
    <w:p w14:paraId="765209A6" w14:textId="77777777" w:rsidR="00FE0802" w:rsidRDefault="00FE0802">
      <w:pPr>
        <w:pStyle w:val="BodyText"/>
        <w:spacing w:before="26"/>
      </w:pPr>
    </w:p>
    <w:p w14:paraId="44490CA2" w14:textId="77777777" w:rsidR="00FE0802" w:rsidRDefault="00000000">
      <w:pPr>
        <w:pStyle w:val="ListParagraph"/>
        <w:numPr>
          <w:ilvl w:val="0"/>
          <w:numId w:val="8"/>
        </w:numPr>
        <w:tabs>
          <w:tab w:val="left" w:pos="470"/>
          <w:tab w:val="left" w:pos="472"/>
        </w:tabs>
        <w:spacing w:before="1" w:line="285" w:lineRule="auto"/>
        <w:jc w:val="both"/>
        <w:rPr>
          <w:sz w:val="20"/>
        </w:rPr>
      </w:pPr>
      <w:r>
        <w:rPr>
          <w:w w:val="105"/>
          <w:sz w:val="20"/>
        </w:rPr>
        <w:t xml:space="preserve">The Economic Operator will - upon request - also make available to the CB the information and </w:t>
      </w:r>
      <w:r>
        <w:rPr>
          <w:sz w:val="20"/>
        </w:rPr>
        <w:t xml:space="preserve">documents necessary to verify the conformity of Sustainability Claims related to the previous period </w:t>
      </w:r>
      <w:r>
        <w:rPr>
          <w:w w:val="105"/>
          <w:sz w:val="20"/>
        </w:rPr>
        <w:t>of certification.</w:t>
      </w:r>
    </w:p>
    <w:p w14:paraId="417668E9" w14:textId="77777777" w:rsidR="00FE0802" w:rsidRDefault="00FE0802">
      <w:pPr>
        <w:pStyle w:val="BodyText"/>
        <w:spacing w:before="27"/>
      </w:pPr>
    </w:p>
    <w:p w14:paraId="76A3861D" w14:textId="77777777" w:rsidR="00FE0802" w:rsidRDefault="00000000">
      <w:pPr>
        <w:pStyle w:val="ListParagraph"/>
        <w:numPr>
          <w:ilvl w:val="0"/>
          <w:numId w:val="8"/>
        </w:numPr>
        <w:tabs>
          <w:tab w:val="left" w:pos="470"/>
          <w:tab w:val="left" w:pos="472"/>
        </w:tabs>
        <w:spacing w:line="285" w:lineRule="auto"/>
        <w:ind w:right="129"/>
        <w:jc w:val="both"/>
        <w:rPr>
          <w:sz w:val="20"/>
        </w:rPr>
      </w:pPr>
      <w:r>
        <w:rPr>
          <w:w w:val="105"/>
          <w:sz w:val="20"/>
        </w:rPr>
        <w:t>For sampling, the FGP shall provide a list of all individual operations that are considered for calculating</w:t>
      </w:r>
      <w:r>
        <w:rPr>
          <w:spacing w:val="-14"/>
          <w:w w:val="105"/>
          <w:sz w:val="20"/>
        </w:rPr>
        <w:t xml:space="preserve"> </w:t>
      </w:r>
      <w:r>
        <w:rPr>
          <w:w w:val="105"/>
          <w:sz w:val="20"/>
        </w:rPr>
        <w:t>the</w:t>
      </w:r>
      <w:r>
        <w:rPr>
          <w:spacing w:val="-13"/>
          <w:w w:val="105"/>
          <w:sz w:val="20"/>
        </w:rPr>
        <w:t xml:space="preserve"> </w:t>
      </w:r>
      <w:r>
        <w:rPr>
          <w:w w:val="105"/>
          <w:sz w:val="20"/>
        </w:rPr>
        <w:t>sample</w:t>
      </w:r>
      <w:r>
        <w:rPr>
          <w:spacing w:val="-13"/>
          <w:w w:val="105"/>
          <w:sz w:val="20"/>
        </w:rPr>
        <w:t xml:space="preserve"> </w:t>
      </w:r>
      <w:r>
        <w:rPr>
          <w:w w:val="105"/>
          <w:sz w:val="20"/>
        </w:rPr>
        <w:t>(</w:t>
      </w:r>
      <w:proofErr w:type="gramStart"/>
      <w:r>
        <w:rPr>
          <w:w w:val="105"/>
          <w:sz w:val="20"/>
        </w:rPr>
        <w:t>e.g.</w:t>
      </w:r>
      <w:proofErr w:type="gramEnd"/>
      <w:r>
        <w:rPr>
          <w:spacing w:val="-13"/>
          <w:w w:val="105"/>
          <w:sz w:val="20"/>
        </w:rPr>
        <w:t xml:space="preserve"> </w:t>
      </w:r>
      <w:r>
        <w:rPr>
          <w:w w:val="105"/>
          <w:sz w:val="20"/>
        </w:rPr>
        <w:t>farms,</w:t>
      </w:r>
      <w:r>
        <w:rPr>
          <w:spacing w:val="-13"/>
          <w:w w:val="105"/>
          <w:sz w:val="20"/>
        </w:rPr>
        <w:t xml:space="preserve"> </w:t>
      </w:r>
      <w:r>
        <w:rPr>
          <w:w w:val="105"/>
          <w:sz w:val="20"/>
        </w:rPr>
        <w:t>depending</w:t>
      </w:r>
      <w:r>
        <w:rPr>
          <w:spacing w:val="-13"/>
          <w:w w:val="105"/>
          <w:sz w:val="20"/>
        </w:rPr>
        <w:t xml:space="preserve"> </w:t>
      </w:r>
      <w:r>
        <w:rPr>
          <w:w w:val="105"/>
          <w:sz w:val="20"/>
        </w:rPr>
        <w:t>warehouses).</w:t>
      </w:r>
      <w:r>
        <w:rPr>
          <w:spacing w:val="-13"/>
          <w:w w:val="105"/>
          <w:sz w:val="20"/>
        </w:rPr>
        <w:t xml:space="preserve"> </w:t>
      </w:r>
      <w:r>
        <w:rPr>
          <w:w w:val="105"/>
          <w:sz w:val="20"/>
        </w:rPr>
        <w:t>The</w:t>
      </w:r>
      <w:r>
        <w:rPr>
          <w:spacing w:val="-13"/>
          <w:w w:val="105"/>
          <w:sz w:val="20"/>
        </w:rPr>
        <w:t xml:space="preserve"> </w:t>
      </w:r>
      <w:r>
        <w:rPr>
          <w:w w:val="105"/>
          <w:sz w:val="20"/>
        </w:rPr>
        <w:t>list</w:t>
      </w:r>
      <w:r>
        <w:rPr>
          <w:spacing w:val="-14"/>
          <w:w w:val="105"/>
          <w:sz w:val="20"/>
        </w:rPr>
        <w:t xml:space="preserve"> </w:t>
      </w:r>
      <w:r>
        <w:rPr>
          <w:w w:val="105"/>
          <w:sz w:val="20"/>
        </w:rPr>
        <w:t>shall</w:t>
      </w:r>
      <w:r>
        <w:rPr>
          <w:spacing w:val="-13"/>
          <w:w w:val="105"/>
          <w:sz w:val="20"/>
        </w:rPr>
        <w:t xml:space="preserve"> </w:t>
      </w:r>
      <w:r>
        <w:rPr>
          <w:w w:val="105"/>
          <w:sz w:val="20"/>
        </w:rPr>
        <w:t>be</w:t>
      </w:r>
      <w:r>
        <w:rPr>
          <w:spacing w:val="-13"/>
          <w:w w:val="105"/>
          <w:sz w:val="20"/>
        </w:rPr>
        <w:t xml:space="preserve"> </w:t>
      </w:r>
      <w:r>
        <w:rPr>
          <w:w w:val="105"/>
          <w:sz w:val="20"/>
        </w:rPr>
        <w:t>provided</w:t>
      </w:r>
      <w:r>
        <w:rPr>
          <w:spacing w:val="-13"/>
          <w:w w:val="105"/>
          <w:sz w:val="20"/>
        </w:rPr>
        <w:t xml:space="preserve"> </w:t>
      </w:r>
      <w:r>
        <w:rPr>
          <w:w w:val="105"/>
          <w:sz w:val="20"/>
        </w:rPr>
        <w:t>to</w:t>
      </w:r>
      <w:r>
        <w:rPr>
          <w:spacing w:val="-13"/>
          <w:w w:val="105"/>
          <w:sz w:val="20"/>
        </w:rPr>
        <w:t xml:space="preserve"> </w:t>
      </w:r>
      <w:r>
        <w:rPr>
          <w:w w:val="105"/>
          <w:sz w:val="20"/>
        </w:rPr>
        <w:t>the</w:t>
      </w:r>
      <w:r>
        <w:rPr>
          <w:spacing w:val="-13"/>
          <w:w w:val="105"/>
          <w:sz w:val="20"/>
        </w:rPr>
        <w:t xml:space="preserve"> </w:t>
      </w:r>
      <w:r>
        <w:rPr>
          <w:w w:val="105"/>
          <w:sz w:val="20"/>
        </w:rPr>
        <w:t>CB</w:t>
      </w:r>
      <w:r>
        <w:rPr>
          <w:spacing w:val="-13"/>
          <w:w w:val="105"/>
          <w:sz w:val="20"/>
        </w:rPr>
        <w:t xml:space="preserve"> </w:t>
      </w:r>
      <w:r>
        <w:rPr>
          <w:w w:val="105"/>
          <w:sz w:val="20"/>
        </w:rPr>
        <w:t>and to SES, the latter upon specific request from SES.</w:t>
      </w:r>
    </w:p>
    <w:p w14:paraId="7A5CEDB5" w14:textId="77777777" w:rsidR="00FE0802" w:rsidRDefault="00FE0802">
      <w:pPr>
        <w:pStyle w:val="BodyText"/>
        <w:spacing w:before="27"/>
      </w:pPr>
    </w:p>
    <w:p w14:paraId="5A183D9A" w14:textId="77777777" w:rsidR="00FE0802" w:rsidRDefault="00000000">
      <w:pPr>
        <w:pStyle w:val="ListParagraph"/>
        <w:numPr>
          <w:ilvl w:val="0"/>
          <w:numId w:val="8"/>
        </w:numPr>
        <w:tabs>
          <w:tab w:val="left" w:pos="470"/>
          <w:tab w:val="left" w:pos="472"/>
        </w:tabs>
        <w:spacing w:line="285" w:lineRule="auto"/>
        <w:jc w:val="both"/>
        <w:rPr>
          <w:sz w:val="20"/>
        </w:rPr>
      </w:pPr>
      <w:r>
        <w:rPr>
          <w:w w:val="105"/>
          <w:sz w:val="20"/>
        </w:rPr>
        <w:t>For</w:t>
      </w:r>
      <w:r>
        <w:rPr>
          <w:spacing w:val="-16"/>
          <w:w w:val="105"/>
          <w:sz w:val="20"/>
        </w:rPr>
        <w:t xml:space="preserve"> </w:t>
      </w:r>
      <w:r>
        <w:rPr>
          <w:w w:val="105"/>
          <w:sz w:val="20"/>
        </w:rPr>
        <w:t>the</w:t>
      </w:r>
      <w:r>
        <w:rPr>
          <w:spacing w:val="-13"/>
          <w:w w:val="105"/>
          <w:sz w:val="20"/>
        </w:rPr>
        <w:t xml:space="preserve"> </w:t>
      </w:r>
      <w:r>
        <w:rPr>
          <w:w w:val="105"/>
          <w:sz w:val="20"/>
        </w:rPr>
        <w:t>period</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validity</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Certificate,</w:t>
      </w:r>
      <w:r>
        <w:rPr>
          <w:spacing w:val="-14"/>
          <w:w w:val="105"/>
          <w:sz w:val="20"/>
        </w:rPr>
        <w:t xml:space="preserve"> </w:t>
      </w:r>
      <w:r>
        <w:rPr>
          <w:w w:val="105"/>
          <w:sz w:val="20"/>
        </w:rPr>
        <w:t>the</w:t>
      </w:r>
      <w:r>
        <w:rPr>
          <w:spacing w:val="-13"/>
          <w:w w:val="105"/>
          <w:sz w:val="20"/>
        </w:rPr>
        <w:t xml:space="preserve"> </w:t>
      </w:r>
      <w:r>
        <w:rPr>
          <w:w w:val="105"/>
          <w:sz w:val="20"/>
        </w:rPr>
        <w:t>Economic</w:t>
      </w:r>
      <w:r>
        <w:rPr>
          <w:spacing w:val="-13"/>
          <w:w w:val="105"/>
          <w:sz w:val="20"/>
        </w:rPr>
        <w:t xml:space="preserve"> </w:t>
      </w:r>
      <w:r>
        <w:rPr>
          <w:w w:val="105"/>
          <w:sz w:val="20"/>
        </w:rPr>
        <w:t>Operator</w:t>
      </w:r>
      <w:r>
        <w:rPr>
          <w:spacing w:val="-13"/>
          <w:w w:val="105"/>
          <w:sz w:val="20"/>
        </w:rPr>
        <w:t xml:space="preserve"> </w:t>
      </w:r>
      <w:r>
        <w:rPr>
          <w:w w:val="105"/>
          <w:sz w:val="20"/>
        </w:rPr>
        <w:t>is</w:t>
      </w:r>
      <w:r>
        <w:rPr>
          <w:spacing w:val="-13"/>
          <w:w w:val="105"/>
          <w:sz w:val="20"/>
        </w:rPr>
        <w:t xml:space="preserve"> </w:t>
      </w:r>
      <w:r>
        <w:rPr>
          <w:w w:val="105"/>
          <w:sz w:val="20"/>
        </w:rPr>
        <w:t>entitled</w:t>
      </w:r>
      <w:r>
        <w:rPr>
          <w:spacing w:val="-13"/>
          <w:w w:val="105"/>
          <w:sz w:val="20"/>
        </w:rPr>
        <w:t xml:space="preserve"> </w:t>
      </w:r>
      <w:r>
        <w:rPr>
          <w:w w:val="105"/>
          <w:sz w:val="20"/>
        </w:rPr>
        <w:t>to</w:t>
      </w:r>
      <w:r>
        <w:rPr>
          <w:spacing w:val="-13"/>
          <w:w w:val="105"/>
          <w:sz w:val="20"/>
        </w:rPr>
        <w:t xml:space="preserve"> </w:t>
      </w:r>
      <w:proofErr w:type="gramStart"/>
      <w:r>
        <w:rPr>
          <w:w w:val="105"/>
          <w:sz w:val="20"/>
        </w:rPr>
        <w:t>make</w:t>
      </w:r>
      <w:r>
        <w:rPr>
          <w:spacing w:val="-13"/>
          <w:w w:val="105"/>
          <w:sz w:val="20"/>
        </w:rPr>
        <w:t xml:space="preserve"> </w:t>
      </w:r>
      <w:r>
        <w:rPr>
          <w:w w:val="105"/>
          <w:sz w:val="20"/>
        </w:rPr>
        <w:t>reference</w:t>
      </w:r>
      <w:proofErr w:type="gramEnd"/>
      <w:r>
        <w:rPr>
          <w:w w:val="105"/>
          <w:sz w:val="20"/>
        </w:rPr>
        <w:t xml:space="preserve"> to the use of the SSAP-RED on </w:t>
      </w:r>
      <w:proofErr w:type="gramStart"/>
      <w:r>
        <w:rPr>
          <w:w w:val="105"/>
          <w:sz w:val="20"/>
        </w:rPr>
        <w:t>internet</w:t>
      </w:r>
      <w:proofErr w:type="gramEnd"/>
      <w:r>
        <w:rPr>
          <w:w w:val="105"/>
          <w:sz w:val="20"/>
        </w:rPr>
        <w:t xml:space="preserve"> or through other media.</w:t>
      </w:r>
    </w:p>
    <w:p w14:paraId="6F0018BB" w14:textId="77777777" w:rsidR="00FE0802" w:rsidRDefault="00FE0802">
      <w:pPr>
        <w:pStyle w:val="BodyText"/>
      </w:pPr>
    </w:p>
    <w:p w14:paraId="71C1AB54" w14:textId="77777777" w:rsidR="00FE0802" w:rsidRDefault="00FE0802">
      <w:pPr>
        <w:pStyle w:val="BodyText"/>
      </w:pPr>
    </w:p>
    <w:p w14:paraId="2DD696D9" w14:textId="77777777" w:rsidR="00FE0802" w:rsidRDefault="00FE0802">
      <w:pPr>
        <w:pStyle w:val="BodyText"/>
      </w:pPr>
    </w:p>
    <w:p w14:paraId="1C65DAE0" w14:textId="77777777" w:rsidR="00FE0802" w:rsidRDefault="00FE0802">
      <w:pPr>
        <w:pStyle w:val="BodyText"/>
        <w:spacing w:before="36"/>
      </w:pPr>
    </w:p>
    <w:p w14:paraId="0A8A8743" w14:textId="77777777" w:rsidR="00FE0802" w:rsidRDefault="00000000">
      <w:pPr>
        <w:pStyle w:val="Heading1"/>
        <w:tabs>
          <w:tab w:val="left" w:pos="1466"/>
        </w:tabs>
      </w:pPr>
      <w:r>
        <w:rPr>
          <w:w w:val="105"/>
        </w:rPr>
        <w:t>Art.</w:t>
      </w:r>
      <w:r>
        <w:rPr>
          <w:spacing w:val="-9"/>
          <w:w w:val="105"/>
        </w:rPr>
        <w:t xml:space="preserve"> </w:t>
      </w:r>
      <w:r>
        <w:rPr>
          <w:spacing w:val="-10"/>
          <w:w w:val="105"/>
        </w:rPr>
        <w:t>4</w:t>
      </w:r>
      <w:r>
        <w:tab/>
      </w:r>
      <w:r>
        <w:rPr>
          <w:w w:val="105"/>
        </w:rPr>
        <w:t>Rights</w:t>
      </w:r>
      <w:r>
        <w:rPr>
          <w:spacing w:val="-12"/>
          <w:w w:val="105"/>
        </w:rPr>
        <w:t xml:space="preserve"> </w:t>
      </w:r>
      <w:r>
        <w:rPr>
          <w:w w:val="105"/>
        </w:rPr>
        <w:t>and</w:t>
      </w:r>
      <w:r>
        <w:rPr>
          <w:spacing w:val="-11"/>
          <w:w w:val="105"/>
        </w:rPr>
        <w:t xml:space="preserve"> </w:t>
      </w:r>
      <w:r>
        <w:rPr>
          <w:w w:val="105"/>
        </w:rPr>
        <w:t>obligations</w:t>
      </w:r>
      <w:r>
        <w:rPr>
          <w:spacing w:val="-12"/>
          <w:w w:val="105"/>
        </w:rPr>
        <w:t xml:space="preserve"> </w:t>
      </w:r>
      <w:r>
        <w:rPr>
          <w:w w:val="105"/>
        </w:rPr>
        <w:t>of</w:t>
      </w:r>
      <w:r>
        <w:rPr>
          <w:spacing w:val="-12"/>
          <w:w w:val="105"/>
        </w:rPr>
        <w:t xml:space="preserve"> </w:t>
      </w:r>
      <w:r>
        <w:rPr>
          <w:spacing w:val="-5"/>
          <w:w w:val="105"/>
        </w:rPr>
        <w:t>SES</w:t>
      </w:r>
    </w:p>
    <w:p w14:paraId="7F73DE8B" w14:textId="77777777" w:rsidR="00FE0802" w:rsidRDefault="00FE0802">
      <w:pPr>
        <w:pStyle w:val="BodyText"/>
        <w:spacing w:before="87"/>
        <w:rPr>
          <w:b/>
        </w:rPr>
      </w:pPr>
    </w:p>
    <w:p w14:paraId="1B2D6618" w14:textId="77777777" w:rsidR="00FE0802" w:rsidRDefault="00000000">
      <w:pPr>
        <w:pStyle w:val="ListParagraph"/>
        <w:numPr>
          <w:ilvl w:val="0"/>
          <w:numId w:val="7"/>
        </w:numPr>
        <w:tabs>
          <w:tab w:val="left" w:pos="471"/>
        </w:tabs>
        <w:spacing w:before="1"/>
        <w:ind w:left="471" w:right="0" w:hanging="337"/>
        <w:rPr>
          <w:sz w:val="20"/>
        </w:rPr>
      </w:pPr>
      <w:r>
        <w:rPr>
          <w:w w:val="105"/>
          <w:sz w:val="20"/>
        </w:rPr>
        <w:t>SES</w:t>
      </w:r>
      <w:r>
        <w:rPr>
          <w:spacing w:val="-14"/>
          <w:w w:val="105"/>
          <w:sz w:val="20"/>
        </w:rPr>
        <w:t xml:space="preserve"> </w:t>
      </w:r>
      <w:r>
        <w:rPr>
          <w:w w:val="105"/>
          <w:sz w:val="20"/>
        </w:rPr>
        <w:t>provides</w:t>
      </w:r>
      <w:r>
        <w:rPr>
          <w:spacing w:val="-13"/>
          <w:w w:val="105"/>
          <w:sz w:val="20"/>
        </w:rPr>
        <w:t xml:space="preserve"> </w:t>
      </w:r>
      <w:r>
        <w:rPr>
          <w:w w:val="105"/>
          <w:sz w:val="20"/>
        </w:rPr>
        <w:t>the</w:t>
      </w:r>
      <w:r>
        <w:rPr>
          <w:spacing w:val="-12"/>
          <w:w w:val="105"/>
          <w:sz w:val="20"/>
        </w:rPr>
        <w:t xml:space="preserve"> </w:t>
      </w:r>
      <w:r>
        <w:rPr>
          <w:w w:val="105"/>
          <w:sz w:val="20"/>
        </w:rPr>
        <w:t>SSAP-RED</w:t>
      </w:r>
      <w:r>
        <w:rPr>
          <w:spacing w:val="-13"/>
          <w:w w:val="105"/>
          <w:sz w:val="20"/>
        </w:rPr>
        <w:t xml:space="preserve"> </w:t>
      </w:r>
      <w:r>
        <w:rPr>
          <w:spacing w:val="-2"/>
          <w:w w:val="105"/>
          <w:sz w:val="20"/>
        </w:rPr>
        <w:t>program.</w:t>
      </w:r>
    </w:p>
    <w:p w14:paraId="37B27A44" w14:textId="77777777" w:rsidR="00FE0802" w:rsidRDefault="00FE0802">
      <w:pPr>
        <w:pStyle w:val="BodyText"/>
        <w:spacing w:before="85"/>
      </w:pPr>
    </w:p>
    <w:p w14:paraId="55094A7C" w14:textId="77777777" w:rsidR="00FE0802" w:rsidRDefault="00000000">
      <w:pPr>
        <w:pStyle w:val="ListParagraph"/>
        <w:numPr>
          <w:ilvl w:val="0"/>
          <w:numId w:val="7"/>
        </w:numPr>
        <w:tabs>
          <w:tab w:val="left" w:pos="470"/>
          <w:tab w:val="left" w:pos="472"/>
        </w:tabs>
        <w:spacing w:before="1" w:line="285" w:lineRule="auto"/>
        <w:ind w:right="131"/>
        <w:jc w:val="both"/>
        <w:rPr>
          <w:sz w:val="20"/>
        </w:rPr>
      </w:pPr>
      <w:r>
        <w:rPr>
          <w:w w:val="105"/>
          <w:sz w:val="20"/>
        </w:rPr>
        <w:t>SES is entitled to amend the SSAP-RED program, particularly with the objective to ensure compliance</w:t>
      </w:r>
      <w:r>
        <w:rPr>
          <w:spacing w:val="-2"/>
          <w:w w:val="105"/>
          <w:sz w:val="20"/>
        </w:rPr>
        <w:t xml:space="preserve"> </w:t>
      </w:r>
      <w:r>
        <w:rPr>
          <w:w w:val="105"/>
          <w:sz w:val="20"/>
        </w:rPr>
        <w:t>with</w:t>
      </w:r>
      <w:r>
        <w:rPr>
          <w:spacing w:val="-3"/>
          <w:w w:val="105"/>
          <w:sz w:val="20"/>
        </w:rPr>
        <w:t xml:space="preserve"> </w:t>
      </w:r>
      <w:r>
        <w:rPr>
          <w:w w:val="105"/>
          <w:sz w:val="20"/>
        </w:rPr>
        <w:t>the</w:t>
      </w:r>
      <w:r>
        <w:rPr>
          <w:spacing w:val="-2"/>
          <w:w w:val="105"/>
          <w:sz w:val="20"/>
        </w:rPr>
        <w:t xml:space="preserve"> </w:t>
      </w:r>
      <w:r>
        <w:rPr>
          <w:w w:val="105"/>
          <w:sz w:val="20"/>
        </w:rPr>
        <w:t>applicable</w:t>
      </w:r>
      <w:r>
        <w:rPr>
          <w:spacing w:val="-2"/>
          <w:w w:val="105"/>
          <w:sz w:val="20"/>
        </w:rPr>
        <w:t xml:space="preserve"> </w:t>
      </w:r>
      <w:r>
        <w:rPr>
          <w:w w:val="105"/>
          <w:sz w:val="20"/>
        </w:rPr>
        <w:t>RED</w:t>
      </w:r>
      <w:r>
        <w:rPr>
          <w:spacing w:val="-2"/>
          <w:w w:val="105"/>
          <w:sz w:val="20"/>
        </w:rPr>
        <w:t xml:space="preserve"> </w:t>
      </w:r>
      <w:r>
        <w:rPr>
          <w:w w:val="105"/>
          <w:sz w:val="20"/>
        </w:rPr>
        <w:t>regulations</w:t>
      </w:r>
      <w:r>
        <w:rPr>
          <w:spacing w:val="-2"/>
          <w:w w:val="105"/>
          <w:sz w:val="20"/>
        </w:rPr>
        <w:t xml:space="preserve"> </w:t>
      </w:r>
      <w:r>
        <w:rPr>
          <w:w w:val="105"/>
          <w:sz w:val="20"/>
        </w:rPr>
        <w:t>and</w:t>
      </w:r>
      <w:r>
        <w:rPr>
          <w:spacing w:val="-2"/>
          <w:w w:val="105"/>
          <w:sz w:val="20"/>
        </w:rPr>
        <w:t xml:space="preserve"> </w:t>
      </w:r>
      <w:r>
        <w:rPr>
          <w:w w:val="105"/>
          <w:sz w:val="20"/>
        </w:rPr>
        <w:t>the</w:t>
      </w:r>
      <w:r>
        <w:rPr>
          <w:spacing w:val="-3"/>
          <w:w w:val="105"/>
          <w:sz w:val="20"/>
        </w:rPr>
        <w:t xml:space="preserve"> </w:t>
      </w:r>
      <w:r>
        <w:rPr>
          <w:w w:val="105"/>
          <w:sz w:val="20"/>
        </w:rPr>
        <w:t>respective</w:t>
      </w:r>
      <w:r>
        <w:rPr>
          <w:spacing w:val="-2"/>
          <w:w w:val="105"/>
          <w:sz w:val="20"/>
        </w:rPr>
        <w:t xml:space="preserve"> </w:t>
      </w:r>
      <w:r>
        <w:rPr>
          <w:w w:val="105"/>
          <w:sz w:val="20"/>
        </w:rPr>
        <w:t>U.S.</w:t>
      </w:r>
      <w:r>
        <w:rPr>
          <w:spacing w:val="-3"/>
          <w:w w:val="105"/>
          <w:sz w:val="20"/>
        </w:rPr>
        <w:t xml:space="preserve"> </w:t>
      </w:r>
      <w:r>
        <w:rPr>
          <w:w w:val="105"/>
          <w:sz w:val="20"/>
        </w:rPr>
        <w:t>legislation.</w:t>
      </w:r>
      <w:r>
        <w:rPr>
          <w:spacing w:val="-3"/>
          <w:w w:val="105"/>
          <w:sz w:val="20"/>
        </w:rPr>
        <w:t xml:space="preserve"> </w:t>
      </w:r>
      <w:proofErr w:type="gramStart"/>
      <w:r>
        <w:rPr>
          <w:w w:val="105"/>
          <w:sz w:val="20"/>
        </w:rPr>
        <w:t>Following</w:t>
      </w:r>
      <w:r>
        <w:rPr>
          <w:spacing w:val="-3"/>
          <w:w w:val="105"/>
          <w:sz w:val="20"/>
        </w:rPr>
        <w:t xml:space="preserve"> </w:t>
      </w:r>
      <w:r>
        <w:rPr>
          <w:w w:val="105"/>
          <w:sz w:val="20"/>
        </w:rPr>
        <w:t>to</w:t>
      </w:r>
      <w:proofErr w:type="gramEnd"/>
      <w:r>
        <w:rPr>
          <w:w w:val="105"/>
          <w:sz w:val="20"/>
        </w:rPr>
        <w:t xml:space="preserve"> such an amendment the Economic Operator is</w:t>
      </w:r>
      <w:r>
        <w:rPr>
          <w:spacing w:val="-1"/>
          <w:w w:val="105"/>
          <w:sz w:val="20"/>
        </w:rPr>
        <w:t xml:space="preserve"> </w:t>
      </w:r>
      <w:r>
        <w:rPr>
          <w:w w:val="105"/>
          <w:sz w:val="20"/>
        </w:rPr>
        <w:t>obliged to implement the</w:t>
      </w:r>
      <w:r>
        <w:rPr>
          <w:spacing w:val="-1"/>
          <w:w w:val="105"/>
          <w:sz w:val="20"/>
        </w:rPr>
        <w:t xml:space="preserve"> </w:t>
      </w:r>
      <w:r>
        <w:rPr>
          <w:w w:val="105"/>
          <w:sz w:val="20"/>
        </w:rPr>
        <w:t>changes accordingly.</w:t>
      </w:r>
    </w:p>
    <w:p w14:paraId="607B5155" w14:textId="77777777" w:rsidR="00FE0802" w:rsidRDefault="00FE0802">
      <w:pPr>
        <w:pStyle w:val="BodyText"/>
        <w:spacing w:before="44"/>
      </w:pPr>
    </w:p>
    <w:p w14:paraId="75EC255C" w14:textId="77777777" w:rsidR="00FE0802" w:rsidRDefault="00000000">
      <w:pPr>
        <w:pStyle w:val="ListParagraph"/>
        <w:numPr>
          <w:ilvl w:val="0"/>
          <w:numId w:val="7"/>
        </w:numPr>
        <w:tabs>
          <w:tab w:val="left" w:pos="471"/>
        </w:tabs>
        <w:ind w:left="471" w:right="0" w:hanging="337"/>
        <w:rPr>
          <w:sz w:val="20"/>
        </w:rPr>
      </w:pPr>
      <w:r>
        <w:rPr>
          <w:w w:val="105"/>
          <w:sz w:val="20"/>
        </w:rPr>
        <w:t>SES</w:t>
      </w:r>
      <w:r>
        <w:rPr>
          <w:spacing w:val="-9"/>
          <w:w w:val="105"/>
          <w:sz w:val="20"/>
        </w:rPr>
        <w:t xml:space="preserve"> </w:t>
      </w:r>
      <w:r>
        <w:rPr>
          <w:w w:val="105"/>
          <w:sz w:val="20"/>
        </w:rPr>
        <w:t>will</w:t>
      </w:r>
      <w:r>
        <w:rPr>
          <w:spacing w:val="-9"/>
          <w:w w:val="105"/>
          <w:sz w:val="20"/>
        </w:rPr>
        <w:t xml:space="preserve"> </w:t>
      </w:r>
      <w:r>
        <w:rPr>
          <w:w w:val="105"/>
          <w:sz w:val="20"/>
        </w:rPr>
        <w:t>inform</w:t>
      </w:r>
      <w:r>
        <w:rPr>
          <w:spacing w:val="-9"/>
          <w:w w:val="105"/>
          <w:sz w:val="20"/>
        </w:rPr>
        <w:t xml:space="preserve"> </w:t>
      </w:r>
      <w:r>
        <w:rPr>
          <w:w w:val="105"/>
          <w:sz w:val="20"/>
        </w:rPr>
        <w:t>the</w:t>
      </w:r>
      <w:r>
        <w:rPr>
          <w:spacing w:val="-9"/>
          <w:w w:val="105"/>
          <w:sz w:val="20"/>
        </w:rPr>
        <w:t xml:space="preserve"> </w:t>
      </w:r>
      <w:r>
        <w:rPr>
          <w:w w:val="105"/>
          <w:sz w:val="20"/>
        </w:rPr>
        <w:t>Economic</w:t>
      </w:r>
      <w:r>
        <w:rPr>
          <w:spacing w:val="-8"/>
          <w:w w:val="105"/>
          <w:sz w:val="20"/>
        </w:rPr>
        <w:t xml:space="preserve"> </w:t>
      </w:r>
      <w:r>
        <w:rPr>
          <w:w w:val="105"/>
          <w:sz w:val="20"/>
        </w:rPr>
        <w:t>Operator</w:t>
      </w:r>
      <w:r>
        <w:rPr>
          <w:spacing w:val="-10"/>
          <w:w w:val="105"/>
          <w:sz w:val="20"/>
        </w:rPr>
        <w:t xml:space="preserve"> </w:t>
      </w:r>
      <w:r>
        <w:rPr>
          <w:w w:val="105"/>
          <w:sz w:val="20"/>
        </w:rPr>
        <w:t>of</w:t>
      </w:r>
      <w:r>
        <w:rPr>
          <w:spacing w:val="-10"/>
          <w:w w:val="105"/>
          <w:sz w:val="20"/>
        </w:rPr>
        <w:t xml:space="preserve"> </w:t>
      </w:r>
      <w:r>
        <w:rPr>
          <w:w w:val="105"/>
          <w:sz w:val="20"/>
        </w:rPr>
        <w:t>such</w:t>
      </w:r>
      <w:r>
        <w:rPr>
          <w:spacing w:val="-9"/>
          <w:w w:val="105"/>
          <w:sz w:val="20"/>
        </w:rPr>
        <w:t xml:space="preserve"> </w:t>
      </w:r>
      <w:r>
        <w:rPr>
          <w:w w:val="105"/>
          <w:sz w:val="20"/>
        </w:rPr>
        <w:t>an</w:t>
      </w:r>
      <w:r>
        <w:rPr>
          <w:spacing w:val="-10"/>
          <w:w w:val="105"/>
          <w:sz w:val="20"/>
        </w:rPr>
        <w:t xml:space="preserve"> </w:t>
      </w:r>
      <w:r>
        <w:rPr>
          <w:spacing w:val="-2"/>
          <w:w w:val="105"/>
          <w:sz w:val="20"/>
        </w:rPr>
        <w:t>amendment.</w:t>
      </w:r>
    </w:p>
    <w:p w14:paraId="7F622172" w14:textId="77777777" w:rsidR="00FE0802" w:rsidRDefault="00FE0802">
      <w:pPr>
        <w:rPr>
          <w:sz w:val="20"/>
        </w:rPr>
        <w:sectPr w:rsidR="00FE0802">
          <w:pgSz w:w="12240" w:h="15840"/>
          <w:pgMar w:top="1240" w:right="1720" w:bottom="1100" w:left="1720" w:header="182" w:footer="910" w:gutter="0"/>
          <w:cols w:space="708"/>
        </w:sectPr>
      </w:pPr>
    </w:p>
    <w:p w14:paraId="72AA0953" w14:textId="77777777" w:rsidR="00FE0802" w:rsidRDefault="00000000">
      <w:pPr>
        <w:pStyle w:val="ListParagraph"/>
        <w:numPr>
          <w:ilvl w:val="0"/>
          <w:numId w:val="7"/>
        </w:numPr>
        <w:tabs>
          <w:tab w:val="left" w:pos="470"/>
          <w:tab w:val="left" w:pos="472"/>
        </w:tabs>
        <w:spacing w:before="87" w:line="285" w:lineRule="auto"/>
        <w:jc w:val="both"/>
        <w:rPr>
          <w:sz w:val="20"/>
        </w:rPr>
      </w:pPr>
      <w:r>
        <w:rPr>
          <w:w w:val="105"/>
          <w:sz w:val="20"/>
        </w:rPr>
        <w:lastRenderedPageBreak/>
        <w:t>SES</w:t>
      </w:r>
      <w:r>
        <w:rPr>
          <w:spacing w:val="-14"/>
          <w:w w:val="105"/>
          <w:sz w:val="20"/>
        </w:rPr>
        <w:t xml:space="preserve"> </w:t>
      </w:r>
      <w:r>
        <w:rPr>
          <w:w w:val="105"/>
          <w:sz w:val="20"/>
        </w:rPr>
        <w:t>will</w:t>
      </w:r>
      <w:r>
        <w:rPr>
          <w:spacing w:val="-13"/>
          <w:w w:val="105"/>
          <w:sz w:val="20"/>
        </w:rPr>
        <w:t xml:space="preserve"> </w:t>
      </w:r>
      <w:r>
        <w:rPr>
          <w:w w:val="105"/>
          <w:sz w:val="20"/>
        </w:rPr>
        <w:t>not</w:t>
      </w:r>
      <w:r>
        <w:rPr>
          <w:spacing w:val="-13"/>
          <w:w w:val="105"/>
          <w:sz w:val="20"/>
        </w:rPr>
        <w:t xml:space="preserve"> </w:t>
      </w:r>
      <w:r>
        <w:rPr>
          <w:w w:val="105"/>
          <w:sz w:val="20"/>
        </w:rPr>
        <w:t>perform</w:t>
      </w:r>
      <w:r>
        <w:rPr>
          <w:spacing w:val="-13"/>
          <w:w w:val="105"/>
          <w:sz w:val="20"/>
        </w:rPr>
        <w:t xml:space="preserve"> </w:t>
      </w:r>
      <w:r>
        <w:rPr>
          <w:w w:val="105"/>
          <w:sz w:val="20"/>
        </w:rPr>
        <w:t>any</w:t>
      </w:r>
      <w:r>
        <w:rPr>
          <w:spacing w:val="-13"/>
          <w:w w:val="105"/>
          <w:sz w:val="20"/>
        </w:rPr>
        <w:t xml:space="preserve"> </w:t>
      </w:r>
      <w:r>
        <w:rPr>
          <w:w w:val="105"/>
          <w:sz w:val="20"/>
        </w:rPr>
        <w:t>Assessments</w:t>
      </w:r>
      <w:r>
        <w:rPr>
          <w:spacing w:val="-13"/>
          <w:w w:val="105"/>
          <w:sz w:val="20"/>
        </w:rPr>
        <w:t xml:space="preserve"> </w:t>
      </w:r>
      <w:r>
        <w:rPr>
          <w:w w:val="105"/>
          <w:sz w:val="20"/>
        </w:rPr>
        <w:t>nor</w:t>
      </w:r>
      <w:r>
        <w:rPr>
          <w:spacing w:val="-13"/>
          <w:w w:val="105"/>
          <w:sz w:val="20"/>
        </w:rPr>
        <w:t xml:space="preserve"> </w:t>
      </w:r>
      <w:r>
        <w:rPr>
          <w:w w:val="105"/>
          <w:sz w:val="20"/>
        </w:rPr>
        <w:t>issue</w:t>
      </w:r>
      <w:r>
        <w:rPr>
          <w:spacing w:val="-13"/>
          <w:w w:val="105"/>
          <w:sz w:val="20"/>
        </w:rPr>
        <w:t xml:space="preserve"> </w:t>
      </w:r>
      <w:r>
        <w:rPr>
          <w:w w:val="105"/>
          <w:sz w:val="20"/>
        </w:rPr>
        <w:t>any</w:t>
      </w:r>
      <w:r>
        <w:rPr>
          <w:spacing w:val="-14"/>
          <w:w w:val="105"/>
          <w:sz w:val="20"/>
        </w:rPr>
        <w:t xml:space="preserve"> </w:t>
      </w:r>
      <w:r>
        <w:rPr>
          <w:w w:val="105"/>
          <w:sz w:val="20"/>
        </w:rPr>
        <w:t>Certificates</w:t>
      </w:r>
      <w:r>
        <w:rPr>
          <w:spacing w:val="-13"/>
          <w:w w:val="105"/>
          <w:sz w:val="20"/>
        </w:rPr>
        <w:t xml:space="preserve"> </w:t>
      </w:r>
      <w:r>
        <w:rPr>
          <w:w w:val="105"/>
          <w:sz w:val="20"/>
        </w:rPr>
        <w:t>and</w:t>
      </w:r>
      <w:r>
        <w:rPr>
          <w:spacing w:val="-13"/>
          <w:w w:val="105"/>
          <w:sz w:val="20"/>
        </w:rPr>
        <w:t xml:space="preserve"> </w:t>
      </w:r>
      <w:r>
        <w:rPr>
          <w:w w:val="105"/>
          <w:sz w:val="20"/>
        </w:rPr>
        <w:t>cannot</w:t>
      </w:r>
      <w:r>
        <w:rPr>
          <w:spacing w:val="-13"/>
          <w:w w:val="105"/>
          <w:sz w:val="20"/>
        </w:rPr>
        <w:t xml:space="preserve"> </w:t>
      </w:r>
      <w:r>
        <w:rPr>
          <w:w w:val="105"/>
          <w:sz w:val="20"/>
        </w:rPr>
        <w:t>guarantee</w:t>
      </w:r>
      <w:r>
        <w:rPr>
          <w:spacing w:val="-13"/>
          <w:w w:val="105"/>
          <w:sz w:val="20"/>
        </w:rPr>
        <w:t xml:space="preserve"> </w:t>
      </w:r>
      <w:r>
        <w:rPr>
          <w:w w:val="105"/>
          <w:sz w:val="20"/>
        </w:rPr>
        <w:t>the</w:t>
      </w:r>
      <w:r>
        <w:rPr>
          <w:spacing w:val="-13"/>
          <w:w w:val="105"/>
          <w:sz w:val="20"/>
        </w:rPr>
        <w:t xml:space="preserve"> </w:t>
      </w:r>
      <w:r>
        <w:rPr>
          <w:w w:val="105"/>
          <w:sz w:val="20"/>
        </w:rPr>
        <w:t>issuance of a Certificate by the CB.</w:t>
      </w:r>
    </w:p>
    <w:p w14:paraId="00349930" w14:textId="77777777" w:rsidR="00FE0802" w:rsidRDefault="00FE0802">
      <w:pPr>
        <w:pStyle w:val="BodyText"/>
        <w:spacing w:before="27"/>
      </w:pPr>
    </w:p>
    <w:p w14:paraId="7CE5666E" w14:textId="77777777" w:rsidR="00FE0802" w:rsidRDefault="00000000">
      <w:pPr>
        <w:pStyle w:val="ListParagraph"/>
        <w:numPr>
          <w:ilvl w:val="0"/>
          <w:numId w:val="7"/>
        </w:numPr>
        <w:tabs>
          <w:tab w:val="left" w:pos="470"/>
          <w:tab w:val="left" w:pos="472"/>
        </w:tabs>
        <w:spacing w:line="285" w:lineRule="auto"/>
        <w:jc w:val="both"/>
        <w:rPr>
          <w:sz w:val="20"/>
        </w:rPr>
      </w:pPr>
      <w:r>
        <w:rPr>
          <w:w w:val="105"/>
          <w:sz w:val="20"/>
        </w:rPr>
        <w:t>SES</w:t>
      </w:r>
      <w:r>
        <w:rPr>
          <w:spacing w:val="-7"/>
          <w:w w:val="105"/>
          <w:sz w:val="20"/>
        </w:rPr>
        <w:t xml:space="preserve"> </w:t>
      </w:r>
      <w:r>
        <w:rPr>
          <w:w w:val="105"/>
          <w:sz w:val="20"/>
        </w:rPr>
        <w:t>is</w:t>
      </w:r>
      <w:r>
        <w:rPr>
          <w:spacing w:val="-7"/>
          <w:w w:val="105"/>
          <w:sz w:val="20"/>
        </w:rPr>
        <w:t xml:space="preserve"> </w:t>
      </w:r>
      <w:r>
        <w:rPr>
          <w:w w:val="105"/>
          <w:sz w:val="20"/>
        </w:rPr>
        <w:t>entitled</w:t>
      </w:r>
      <w:r>
        <w:rPr>
          <w:spacing w:val="-7"/>
          <w:w w:val="105"/>
          <w:sz w:val="20"/>
        </w:rPr>
        <w:t xml:space="preserve"> </w:t>
      </w:r>
      <w:r>
        <w:rPr>
          <w:w w:val="105"/>
          <w:sz w:val="20"/>
        </w:rPr>
        <w:t>to</w:t>
      </w:r>
      <w:r>
        <w:rPr>
          <w:spacing w:val="-7"/>
          <w:w w:val="105"/>
          <w:sz w:val="20"/>
        </w:rPr>
        <w:t xml:space="preserve"> </w:t>
      </w:r>
      <w:r>
        <w:rPr>
          <w:w w:val="105"/>
          <w:sz w:val="20"/>
        </w:rPr>
        <w:t>list</w:t>
      </w:r>
      <w:r>
        <w:rPr>
          <w:spacing w:val="-7"/>
          <w:w w:val="105"/>
          <w:sz w:val="20"/>
        </w:rPr>
        <w:t xml:space="preserve"> </w:t>
      </w:r>
      <w:r>
        <w:rPr>
          <w:w w:val="105"/>
          <w:sz w:val="20"/>
        </w:rPr>
        <w:t>the</w:t>
      </w:r>
      <w:r>
        <w:rPr>
          <w:spacing w:val="-7"/>
          <w:w w:val="105"/>
          <w:sz w:val="20"/>
        </w:rPr>
        <w:t xml:space="preserve"> </w:t>
      </w:r>
      <w:r>
        <w:rPr>
          <w:w w:val="105"/>
          <w:sz w:val="20"/>
        </w:rPr>
        <w:t>name</w:t>
      </w:r>
      <w:r>
        <w:rPr>
          <w:spacing w:val="-7"/>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Economic</w:t>
      </w:r>
      <w:r>
        <w:rPr>
          <w:spacing w:val="-7"/>
          <w:w w:val="105"/>
          <w:sz w:val="20"/>
        </w:rPr>
        <w:t xml:space="preserve"> </w:t>
      </w:r>
      <w:r>
        <w:rPr>
          <w:w w:val="105"/>
          <w:sz w:val="20"/>
        </w:rPr>
        <w:t>Operator</w:t>
      </w:r>
      <w:r>
        <w:rPr>
          <w:spacing w:val="-6"/>
          <w:w w:val="105"/>
          <w:sz w:val="20"/>
        </w:rPr>
        <w:t xml:space="preserve"> </w:t>
      </w:r>
      <w:r>
        <w:rPr>
          <w:w w:val="105"/>
          <w:sz w:val="20"/>
        </w:rPr>
        <w:t>holding</w:t>
      </w:r>
      <w:r>
        <w:rPr>
          <w:spacing w:val="-6"/>
          <w:w w:val="105"/>
          <w:sz w:val="20"/>
        </w:rPr>
        <w:t xml:space="preserve"> </w:t>
      </w:r>
      <w:r>
        <w:rPr>
          <w:w w:val="105"/>
          <w:sz w:val="20"/>
        </w:rPr>
        <w:t>a</w:t>
      </w:r>
      <w:r>
        <w:rPr>
          <w:spacing w:val="-9"/>
          <w:w w:val="105"/>
          <w:sz w:val="20"/>
        </w:rPr>
        <w:t xml:space="preserve"> </w:t>
      </w:r>
      <w:r>
        <w:rPr>
          <w:w w:val="105"/>
          <w:sz w:val="20"/>
        </w:rPr>
        <w:t>Certificate</w:t>
      </w:r>
      <w:r>
        <w:rPr>
          <w:spacing w:val="-8"/>
          <w:w w:val="105"/>
          <w:sz w:val="20"/>
        </w:rPr>
        <w:t xml:space="preserve"> </w:t>
      </w:r>
      <w:r>
        <w:rPr>
          <w:w w:val="105"/>
          <w:sz w:val="20"/>
        </w:rPr>
        <w:t>on</w:t>
      </w:r>
      <w:r>
        <w:rPr>
          <w:spacing w:val="-6"/>
          <w:w w:val="105"/>
          <w:sz w:val="20"/>
        </w:rPr>
        <w:t xml:space="preserve"> </w:t>
      </w:r>
      <w:r>
        <w:rPr>
          <w:w w:val="105"/>
          <w:sz w:val="20"/>
        </w:rPr>
        <w:t>the</w:t>
      </w:r>
      <w:r>
        <w:rPr>
          <w:spacing w:val="-6"/>
          <w:w w:val="105"/>
          <w:sz w:val="20"/>
        </w:rPr>
        <w:t xml:space="preserve"> </w:t>
      </w:r>
      <w:r>
        <w:rPr>
          <w:w w:val="105"/>
          <w:sz w:val="20"/>
        </w:rPr>
        <w:t>SES</w:t>
      </w:r>
      <w:r>
        <w:rPr>
          <w:spacing w:val="-8"/>
          <w:w w:val="105"/>
          <w:sz w:val="20"/>
        </w:rPr>
        <w:t xml:space="preserve"> </w:t>
      </w:r>
      <w:r>
        <w:rPr>
          <w:w w:val="105"/>
          <w:sz w:val="20"/>
        </w:rPr>
        <w:t xml:space="preserve">website and to publish press releases </w:t>
      </w:r>
      <w:proofErr w:type="gramStart"/>
      <w:r>
        <w:rPr>
          <w:w w:val="105"/>
          <w:sz w:val="20"/>
        </w:rPr>
        <w:t>making reference</w:t>
      </w:r>
      <w:proofErr w:type="gramEnd"/>
      <w:r>
        <w:rPr>
          <w:w w:val="105"/>
          <w:sz w:val="20"/>
        </w:rPr>
        <w:t xml:space="preserve"> to the use of the SSAP-RED by the Economic </w:t>
      </w:r>
      <w:r>
        <w:rPr>
          <w:spacing w:val="-2"/>
          <w:w w:val="105"/>
          <w:sz w:val="20"/>
        </w:rPr>
        <w:t>Operator.</w:t>
      </w:r>
    </w:p>
    <w:p w14:paraId="0797794F" w14:textId="77777777" w:rsidR="00FE0802" w:rsidRDefault="00FE0802">
      <w:pPr>
        <w:pStyle w:val="BodyText"/>
      </w:pPr>
    </w:p>
    <w:p w14:paraId="59158A6A" w14:textId="77777777" w:rsidR="00FE0802" w:rsidRDefault="00FE0802">
      <w:pPr>
        <w:pStyle w:val="BodyText"/>
        <w:spacing w:before="87"/>
      </w:pPr>
    </w:p>
    <w:p w14:paraId="2A6BDF9F" w14:textId="77777777" w:rsidR="00FE0802" w:rsidRDefault="00000000">
      <w:pPr>
        <w:pStyle w:val="Heading1"/>
        <w:tabs>
          <w:tab w:val="left" w:pos="1465"/>
        </w:tabs>
      </w:pPr>
      <w:r>
        <w:rPr>
          <w:w w:val="105"/>
        </w:rPr>
        <w:t>Art.</w:t>
      </w:r>
      <w:r>
        <w:rPr>
          <w:spacing w:val="-12"/>
          <w:w w:val="105"/>
        </w:rPr>
        <w:t xml:space="preserve"> </w:t>
      </w:r>
      <w:r>
        <w:rPr>
          <w:spacing w:val="-10"/>
          <w:w w:val="105"/>
        </w:rPr>
        <w:t>5</w:t>
      </w:r>
      <w:r>
        <w:tab/>
      </w:r>
      <w:r>
        <w:rPr>
          <w:spacing w:val="-4"/>
          <w:w w:val="105"/>
        </w:rPr>
        <w:t>Fees</w:t>
      </w:r>
    </w:p>
    <w:p w14:paraId="076EABCF" w14:textId="77777777" w:rsidR="00FE0802" w:rsidRDefault="00FE0802">
      <w:pPr>
        <w:pStyle w:val="BodyText"/>
        <w:spacing w:before="87"/>
        <w:rPr>
          <w:b/>
        </w:rPr>
      </w:pPr>
    </w:p>
    <w:p w14:paraId="3BC1DDE5" w14:textId="77777777" w:rsidR="00FE0802" w:rsidRDefault="00000000">
      <w:pPr>
        <w:pStyle w:val="ListParagraph"/>
        <w:numPr>
          <w:ilvl w:val="0"/>
          <w:numId w:val="6"/>
        </w:numPr>
        <w:tabs>
          <w:tab w:val="left" w:pos="471"/>
        </w:tabs>
        <w:ind w:left="471" w:right="0" w:hanging="337"/>
        <w:rPr>
          <w:sz w:val="20"/>
        </w:rPr>
      </w:pPr>
      <w:r>
        <w:rPr>
          <w:w w:val="105"/>
          <w:sz w:val="20"/>
        </w:rPr>
        <w:t>There</w:t>
      </w:r>
      <w:r>
        <w:rPr>
          <w:spacing w:val="-10"/>
          <w:w w:val="105"/>
          <w:sz w:val="20"/>
        </w:rPr>
        <w:t xml:space="preserve"> </w:t>
      </w:r>
      <w:r>
        <w:rPr>
          <w:w w:val="105"/>
          <w:sz w:val="20"/>
        </w:rPr>
        <w:t>is</w:t>
      </w:r>
      <w:r>
        <w:rPr>
          <w:spacing w:val="-10"/>
          <w:w w:val="105"/>
          <w:sz w:val="20"/>
        </w:rPr>
        <w:t xml:space="preserve"> </w:t>
      </w:r>
      <w:r>
        <w:rPr>
          <w:w w:val="105"/>
          <w:sz w:val="20"/>
        </w:rPr>
        <w:t>no</w:t>
      </w:r>
      <w:r>
        <w:rPr>
          <w:spacing w:val="-10"/>
          <w:w w:val="105"/>
          <w:sz w:val="20"/>
        </w:rPr>
        <w:t xml:space="preserve"> </w:t>
      </w:r>
      <w:r>
        <w:rPr>
          <w:w w:val="105"/>
          <w:sz w:val="20"/>
        </w:rPr>
        <w:t>fee</w:t>
      </w:r>
      <w:r>
        <w:rPr>
          <w:spacing w:val="-9"/>
          <w:w w:val="105"/>
          <w:sz w:val="20"/>
        </w:rPr>
        <w:t xml:space="preserve"> </w:t>
      </w:r>
      <w:r>
        <w:rPr>
          <w:w w:val="105"/>
          <w:sz w:val="20"/>
        </w:rPr>
        <w:t>due</w:t>
      </w:r>
      <w:r>
        <w:rPr>
          <w:spacing w:val="-10"/>
          <w:w w:val="105"/>
          <w:sz w:val="20"/>
        </w:rPr>
        <w:t xml:space="preserve"> </w:t>
      </w:r>
      <w:r>
        <w:rPr>
          <w:w w:val="105"/>
          <w:sz w:val="20"/>
        </w:rPr>
        <w:t>to</w:t>
      </w:r>
      <w:r>
        <w:rPr>
          <w:spacing w:val="-9"/>
          <w:w w:val="105"/>
          <w:sz w:val="20"/>
        </w:rPr>
        <w:t xml:space="preserve"> </w:t>
      </w:r>
      <w:r>
        <w:rPr>
          <w:w w:val="105"/>
          <w:sz w:val="20"/>
        </w:rPr>
        <w:t>SES</w:t>
      </w:r>
      <w:r>
        <w:rPr>
          <w:spacing w:val="-10"/>
          <w:w w:val="105"/>
          <w:sz w:val="20"/>
        </w:rPr>
        <w:t xml:space="preserve"> </w:t>
      </w:r>
      <w:r>
        <w:rPr>
          <w:w w:val="105"/>
          <w:sz w:val="20"/>
        </w:rPr>
        <w:t>from</w:t>
      </w:r>
      <w:r>
        <w:rPr>
          <w:spacing w:val="-11"/>
          <w:w w:val="105"/>
          <w:sz w:val="20"/>
        </w:rPr>
        <w:t xml:space="preserve"> </w:t>
      </w:r>
      <w:r>
        <w:rPr>
          <w:w w:val="105"/>
          <w:sz w:val="20"/>
        </w:rPr>
        <w:t>the</w:t>
      </w:r>
      <w:r>
        <w:rPr>
          <w:spacing w:val="-10"/>
          <w:w w:val="105"/>
          <w:sz w:val="20"/>
        </w:rPr>
        <w:t xml:space="preserve"> </w:t>
      </w:r>
      <w:r>
        <w:rPr>
          <w:w w:val="105"/>
          <w:sz w:val="20"/>
        </w:rPr>
        <w:t>Economic</w:t>
      </w:r>
      <w:r>
        <w:rPr>
          <w:spacing w:val="-9"/>
          <w:w w:val="105"/>
          <w:sz w:val="20"/>
        </w:rPr>
        <w:t xml:space="preserve"> </w:t>
      </w:r>
      <w:r>
        <w:rPr>
          <w:w w:val="105"/>
          <w:sz w:val="20"/>
        </w:rPr>
        <w:t>Operator</w:t>
      </w:r>
      <w:r>
        <w:rPr>
          <w:spacing w:val="-10"/>
          <w:w w:val="105"/>
          <w:sz w:val="20"/>
        </w:rPr>
        <w:t xml:space="preserve"> </w:t>
      </w:r>
      <w:r>
        <w:rPr>
          <w:w w:val="105"/>
          <w:sz w:val="20"/>
        </w:rPr>
        <w:t>to</w:t>
      </w:r>
      <w:r>
        <w:rPr>
          <w:spacing w:val="-9"/>
          <w:w w:val="105"/>
          <w:sz w:val="20"/>
        </w:rPr>
        <w:t xml:space="preserve"> </w:t>
      </w:r>
      <w:r>
        <w:rPr>
          <w:w w:val="105"/>
          <w:sz w:val="20"/>
        </w:rPr>
        <w:t>use</w:t>
      </w:r>
      <w:r>
        <w:rPr>
          <w:spacing w:val="-9"/>
          <w:w w:val="105"/>
          <w:sz w:val="20"/>
        </w:rPr>
        <w:t xml:space="preserve"> </w:t>
      </w:r>
      <w:r>
        <w:rPr>
          <w:w w:val="105"/>
          <w:sz w:val="20"/>
        </w:rPr>
        <w:t>SSAP-</w:t>
      </w:r>
      <w:r>
        <w:rPr>
          <w:spacing w:val="-4"/>
          <w:w w:val="105"/>
          <w:sz w:val="20"/>
        </w:rPr>
        <w:t>RED.</w:t>
      </w:r>
    </w:p>
    <w:p w14:paraId="176A6ECA" w14:textId="77777777" w:rsidR="00FE0802" w:rsidRDefault="00FE0802">
      <w:pPr>
        <w:pStyle w:val="BodyText"/>
      </w:pPr>
    </w:p>
    <w:p w14:paraId="6928F1A1" w14:textId="77777777" w:rsidR="00FE0802" w:rsidRDefault="00FE0802">
      <w:pPr>
        <w:pStyle w:val="BodyText"/>
        <w:spacing w:before="131"/>
      </w:pPr>
    </w:p>
    <w:p w14:paraId="62CA9ACF" w14:textId="77777777" w:rsidR="00FE0802" w:rsidRDefault="00000000">
      <w:pPr>
        <w:pStyle w:val="Heading1"/>
        <w:tabs>
          <w:tab w:val="left" w:pos="1466"/>
        </w:tabs>
      </w:pPr>
      <w:r>
        <w:rPr>
          <w:w w:val="105"/>
        </w:rPr>
        <w:t>Art.</w:t>
      </w:r>
      <w:r>
        <w:rPr>
          <w:spacing w:val="-9"/>
          <w:w w:val="105"/>
        </w:rPr>
        <w:t xml:space="preserve"> </w:t>
      </w:r>
      <w:r>
        <w:rPr>
          <w:spacing w:val="-10"/>
          <w:w w:val="105"/>
        </w:rPr>
        <w:t>6</w:t>
      </w:r>
      <w:r>
        <w:tab/>
      </w:r>
      <w:r>
        <w:rPr>
          <w:spacing w:val="-2"/>
          <w:w w:val="105"/>
        </w:rPr>
        <w:t>Confidentiality</w:t>
      </w:r>
    </w:p>
    <w:p w14:paraId="11A1D191" w14:textId="77777777" w:rsidR="00FE0802" w:rsidRDefault="00FE0802">
      <w:pPr>
        <w:pStyle w:val="BodyText"/>
        <w:spacing w:before="88"/>
        <w:rPr>
          <w:b/>
        </w:rPr>
      </w:pPr>
    </w:p>
    <w:p w14:paraId="07F15D67" w14:textId="77777777" w:rsidR="00FE0802" w:rsidRDefault="00000000">
      <w:pPr>
        <w:pStyle w:val="ListParagraph"/>
        <w:numPr>
          <w:ilvl w:val="0"/>
          <w:numId w:val="5"/>
        </w:numPr>
        <w:tabs>
          <w:tab w:val="left" w:pos="470"/>
          <w:tab w:val="left" w:pos="472"/>
        </w:tabs>
        <w:spacing w:line="285" w:lineRule="auto"/>
        <w:ind w:right="128"/>
        <w:jc w:val="both"/>
        <w:rPr>
          <w:sz w:val="20"/>
        </w:rPr>
      </w:pPr>
      <w:r>
        <w:rPr>
          <w:w w:val="105"/>
          <w:sz w:val="20"/>
        </w:rPr>
        <w:t>SES</w:t>
      </w:r>
      <w:r>
        <w:rPr>
          <w:spacing w:val="-2"/>
          <w:w w:val="105"/>
          <w:sz w:val="20"/>
        </w:rPr>
        <w:t xml:space="preserve"> </w:t>
      </w:r>
      <w:r>
        <w:rPr>
          <w:w w:val="105"/>
          <w:sz w:val="20"/>
        </w:rPr>
        <w:t>collects,</w:t>
      </w:r>
      <w:r>
        <w:rPr>
          <w:spacing w:val="-2"/>
          <w:w w:val="105"/>
          <w:sz w:val="20"/>
        </w:rPr>
        <w:t xml:space="preserve"> </w:t>
      </w:r>
      <w:proofErr w:type="gramStart"/>
      <w:r>
        <w:rPr>
          <w:w w:val="105"/>
          <w:sz w:val="20"/>
        </w:rPr>
        <w:t>stores</w:t>
      </w:r>
      <w:proofErr w:type="gramEnd"/>
      <w:r>
        <w:rPr>
          <w:spacing w:val="-4"/>
          <w:w w:val="105"/>
          <w:sz w:val="20"/>
        </w:rPr>
        <w:t xml:space="preserve"> </w:t>
      </w:r>
      <w:r>
        <w:rPr>
          <w:w w:val="105"/>
          <w:sz w:val="20"/>
        </w:rPr>
        <w:t>and</w:t>
      </w:r>
      <w:r>
        <w:rPr>
          <w:spacing w:val="-3"/>
          <w:w w:val="105"/>
          <w:sz w:val="20"/>
        </w:rPr>
        <w:t xml:space="preserve"> </w:t>
      </w:r>
      <w:r>
        <w:rPr>
          <w:w w:val="105"/>
          <w:sz w:val="20"/>
        </w:rPr>
        <w:t>uses</w:t>
      </w:r>
      <w:r>
        <w:rPr>
          <w:spacing w:val="-2"/>
          <w:w w:val="105"/>
          <w:sz w:val="20"/>
        </w:rPr>
        <w:t xml:space="preserve"> </w:t>
      </w:r>
      <w:r>
        <w:rPr>
          <w:w w:val="105"/>
          <w:sz w:val="20"/>
        </w:rPr>
        <w:t>personal</w:t>
      </w:r>
      <w:r>
        <w:rPr>
          <w:spacing w:val="-2"/>
          <w:w w:val="105"/>
          <w:sz w:val="20"/>
        </w:rPr>
        <w:t xml:space="preserve"> </w:t>
      </w:r>
      <w:r>
        <w:rPr>
          <w:w w:val="105"/>
          <w:sz w:val="20"/>
        </w:rPr>
        <w:t>data</w:t>
      </w:r>
      <w:r>
        <w:rPr>
          <w:spacing w:val="-2"/>
          <w:w w:val="105"/>
          <w:sz w:val="20"/>
        </w:rPr>
        <w:t xml:space="preserve"> </w:t>
      </w:r>
      <w:r>
        <w:rPr>
          <w:w w:val="105"/>
          <w:sz w:val="20"/>
        </w:rPr>
        <w:t>within</w:t>
      </w:r>
      <w:r>
        <w:rPr>
          <w:spacing w:val="-2"/>
          <w:w w:val="105"/>
          <w:sz w:val="20"/>
        </w:rPr>
        <w:t xml:space="preserve"> </w:t>
      </w:r>
      <w:r>
        <w:rPr>
          <w:w w:val="105"/>
          <w:sz w:val="20"/>
        </w:rPr>
        <w:t>the</w:t>
      </w:r>
      <w:r>
        <w:rPr>
          <w:spacing w:val="-2"/>
          <w:w w:val="105"/>
          <w:sz w:val="20"/>
        </w:rPr>
        <w:t xml:space="preserve"> </w:t>
      </w:r>
      <w:r>
        <w:rPr>
          <w:w w:val="105"/>
          <w:sz w:val="20"/>
        </w:rPr>
        <w:t>permitted</w:t>
      </w:r>
      <w:r>
        <w:rPr>
          <w:spacing w:val="-2"/>
          <w:w w:val="105"/>
          <w:sz w:val="20"/>
        </w:rPr>
        <w:t xml:space="preserve"> </w:t>
      </w:r>
      <w:r>
        <w:rPr>
          <w:w w:val="105"/>
          <w:sz w:val="20"/>
        </w:rPr>
        <w:t>use</w:t>
      </w:r>
      <w:r>
        <w:rPr>
          <w:spacing w:val="-2"/>
          <w:w w:val="105"/>
          <w:sz w:val="20"/>
        </w:rPr>
        <w:t xml:space="preserve"> </w:t>
      </w:r>
      <w:r>
        <w:rPr>
          <w:w w:val="105"/>
          <w:sz w:val="20"/>
        </w:rPr>
        <w:t>of</w:t>
      </w:r>
      <w:r>
        <w:rPr>
          <w:spacing w:val="-2"/>
          <w:w w:val="105"/>
          <w:sz w:val="20"/>
        </w:rPr>
        <w:t xml:space="preserve"> </w:t>
      </w:r>
      <w:r>
        <w:rPr>
          <w:w w:val="105"/>
          <w:sz w:val="20"/>
        </w:rPr>
        <w:t>legal</w:t>
      </w:r>
      <w:r>
        <w:rPr>
          <w:spacing w:val="-2"/>
          <w:w w:val="105"/>
          <w:sz w:val="20"/>
        </w:rPr>
        <w:t xml:space="preserve"> </w:t>
      </w:r>
      <w:r>
        <w:rPr>
          <w:w w:val="105"/>
          <w:sz w:val="20"/>
        </w:rPr>
        <w:t>regulations.</w:t>
      </w:r>
      <w:r>
        <w:rPr>
          <w:spacing w:val="-2"/>
          <w:w w:val="105"/>
          <w:sz w:val="20"/>
        </w:rPr>
        <w:t xml:space="preserve"> </w:t>
      </w:r>
      <w:r>
        <w:rPr>
          <w:w w:val="105"/>
          <w:sz w:val="20"/>
        </w:rPr>
        <w:t>SES</w:t>
      </w:r>
      <w:r>
        <w:rPr>
          <w:spacing w:val="-3"/>
          <w:w w:val="105"/>
          <w:sz w:val="20"/>
        </w:rPr>
        <w:t xml:space="preserve"> </w:t>
      </w:r>
      <w:r>
        <w:rPr>
          <w:w w:val="105"/>
          <w:sz w:val="20"/>
        </w:rPr>
        <w:t>will treat personal data as confidential and according to the provisions of the applicable national data protection laws.</w:t>
      </w:r>
    </w:p>
    <w:p w14:paraId="5198F4F6" w14:textId="77777777" w:rsidR="00FE0802" w:rsidRDefault="00FE0802">
      <w:pPr>
        <w:pStyle w:val="BodyText"/>
        <w:spacing w:before="44"/>
      </w:pPr>
    </w:p>
    <w:p w14:paraId="73FA5236" w14:textId="77777777" w:rsidR="00FE0802" w:rsidRDefault="00000000">
      <w:pPr>
        <w:pStyle w:val="ListParagraph"/>
        <w:numPr>
          <w:ilvl w:val="0"/>
          <w:numId w:val="5"/>
        </w:numPr>
        <w:tabs>
          <w:tab w:val="left" w:pos="470"/>
          <w:tab w:val="left" w:pos="472"/>
        </w:tabs>
        <w:spacing w:line="285" w:lineRule="auto"/>
        <w:ind w:right="127"/>
        <w:jc w:val="both"/>
        <w:rPr>
          <w:sz w:val="20"/>
        </w:rPr>
      </w:pPr>
      <w:r>
        <w:rPr>
          <w:w w:val="105"/>
          <w:sz w:val="20"/>
        </w:rPr>
        <w:t>SES</w:t>
      </w:r>
      <w:r>
        <w:rPr>
          <w:spacing w:val="-14"/>
          <w:w w:val="105"/>
          <w:sz w:val="20"/>
        </w:rPr>
        <w:t xml:space="preserve"> </w:t>
      </w:r>
      <w:r>
        <w:rPr>
          <w:w w:val="105"/>
          <w:sz w:val="20"/>
        </w:rPr>
        <w:t>shall</w:t>
      </w:r>
      <w:r>
        <w:rPr>
          <w:spacing w:val="-13"/>
          <w:w w:val="105"/>
          <w:sz w:val="20"/>
        </w:rPr>
        <w:t xml:space="preserve"> </w:t>
      </w:r>
      <w:r>
        <w:rPr>
          <w:w w:val="105"/>
          <w:sz w:val="20"/>
        </w:rPr>
        <w:t>not</w:t>
      </w:r>
      <w:r>
        <w:rPr>
          <w:spacing w:val="-13"/>
          <w:w w:val="105"/>
          <w:sz w:val="20"/>
        </w:rPr>
        <w:t xml:space="preserve"> </w:t>
      </w:r>
      <w:r>
        <w:rPr>
          <w:w w:val="105"/>
          <w:sz w:val="20"/>
        </w:rPr>
        <w:t>store</w:t>
      </w:r>
      <w:r>
        <w:rPr>
          <w:spacing w:val="-13"/>
          <w:w w:val="105"/>
          <w:sz w:val="20"/>
        </w:rPr>
        <w:t xml:space="preserve"> </w:t>
      </w:r>
      <w:r>
        <w:rPr>
          <w:w w:val="105"/>
          <w:sz w:val="20"/>
        </w:rPr>
        <w:t>data</w:t>
      </w:r>
      <w:r>
        <w:rPr>
          <w:spacing w:val="-13"/>
          <w:w w:val="105"/>
          <w:sz w:val="20"/>
        </w:rPr>
        <w:t xml:space="preserve"> </w:t>
      </w:r>
      <w:r>
        <w:rPr>
          <w:w w:val="105"/>
          <w:sz w:val="20"/>
        </w:rPr>
        <w:t>other</w:t>
      </w:r>
      <w:r>
        <w:rPr>
          <w:spacing w:val="-13"/>
          <w:w w:val="105"/>
          <w:sz w:val="20"/>
        </w:rPr>
        <w:t xml:space="preserve"> </w:t>
      </w:r>
      <w:r>
        <w:rPr>
          <w:w w:val="105"/>
          <w:sz w:val="20"/>
        </w:rPr>
        <w:t>than</w:t>
      </w:r>
      <w:r>
        <w:rPr>
          <w:spacing w:val="-13"/>
          <w:w w:val="105"/>
          <w:sz w:val="20"/>
        </w:rPr>
        <w:t xml:space="preserve"> </w:t>
      </w:r>
      <w:r>
        <w:rPr>
          <w:w w:val="105"/>
          <w:sz w:val="20"/>
        </w:rPr>
        <w:t>for</w:t>
      </w:r>
      <w:r>
        <w:rPr>
          <w:spacing w:val="-13"/>
          <w:w w:val="105"/>
          <w:sz w:val="20"/>
        </w:rPr>
        <w:t xml:space="preserve"> </w:t>
      </w:r>
      <w:r>
        <w:rPr>
          <w:w w:val="105"/>
          <w:sz w:val="20"/>
        </w:rPr>
        <w:t>the</w:t>
      </w:r>
      <w:r>
        <w:rPr>
          <w:spacing w:val="-14"/>
          <w:w w:val="105"/>
          <w:sz w:val="20"/>
        </w:rPr>
        <w:t xml:space="preserve"> </w:t>
      </w:r>
      <w:r>
        <w:rPr>
          <w:w w:val="105"/>
          <w:sz w:val="20"/>
        </w:rPr>
        <w:t>sole</w:t>
      </w:r>
      <w:r>
        <w:rPr>
          <w:spacing w:val="-13"/>
          <w:w w:val="105"/>
          <w:sz w:val="20"/>
        </w:rPr>
        <w:t xml:space="preserve"> </w:t>
      </w:r>
      <w:r>
        <w:rPr>
          <w:w w:val="105"/>
          <w:sz w:val="20"/>
        </w:rPr>
        <w:t>purpose</w:t>
      </w:r>
      <w:r>
        <w:rPr>
          <w:spacing w:val="-13"/>
          <w:w w:val="105"/>
          <w:sz w:val="20"/>
        </w:rPr>
        <w:t xml:space="preserve"> </w:t>
      </w:r>
      <w:r>
        <w:rPr>
          <w:w w:val="105"/>
          <w:sz w:val="20"/>
        </w:rPr>
        <w:t>of</w:t>
      </w:r>
      <w:r>
        <w:rPr>
          <w:spacing w:val="-13"/>
          <w:w w:val="105"/>
          <w:sz w:val="20"/>
        </w:rPr>
        <w:t xml:space="preserve"> </w:t>
      </w:r>
      <w:r>
        <w:rPr>
          <w:w w:val="105"/>
          <w:sz w:val="20"/>
        </w:rPr>
        <w:t>this</w:t>
      </w:r>
      <w:r>
        <w:rPr>
          <w:spacing w:val="-13"/>
          <w:w w:val="105"/>
          <w:sz w:val="20"/>
        </w:rPr>
        <w:t xml:space="preserve"> </w:t>
      </w:r>
      <w:r>
        <w:rPr>
          <w:w w:val="105"/>
          <w:sz w:val="20"/>
        </w:rPr>
        <w:t>Usage</w:t>
      </w:r>
      <w:r>
        <w:rPr>
          <w:spacing w:val="-13"/>
          <w:w w:val="105"/>
          <w:sz w:val="20"/>
        </w:rPr>
        <w:t xml:space="preserve"> </w:t>
      </w:r>
      <w:r>
        <w:rPr>
          <w:w w:val="105"/>
          <w:sz w:val="20"/>
        </w:rPr>
        <w:t>Agreement.</w:t>
      </w:r>
      <w:r>
        <w:rPr>
          <w:spacing w:val="-13"/>
          <w:w w:val="105"/>
          <w:sz w:val="20"/>
        </w:rPr>
        <w:t xml:space="preserve"> </w:t>
      </w:r>
      <w:r>
        <w:rPr>
          <w:w w:val="105"/>
          <w:sz w:val="20"/>
        </w:rPr>
        <w:t>SES</w:t>
      </w:r>
      <w:r>
        <w:rPr>
          <w:spacing w:val="-13"/>
          <w:w w:val="105"/>
          <w:sz w:val="20"/>
        </w:rPr>
        <w:t xml:space="preserve"> </w:t>
      </w:r>
      <w:r>
        <w:rPr>
          <w:w w:val="105"/>
          <w:sz w:val="20"/>
        </w:rPr>
        <w:t>will</w:t>
      </w:r>
      <w:r>
        <w:rPr>
          <w:spacing w:val="-14"/>
          <w:w w:val="105"/>
          <w:sz w:val="20"/>
        </w:rPr>
        <w:t xml:space="preserve"> </w:t>
      </w:r>
      <w:r>
        <w:rPr>
          <w:w w:val="105"/>
          <w:sz w:val="20"/>
        </w:rPr>
        <w:t>not</w:t>
      </w:r>
      <w:r>
        <w:rPr>
          <w:spacing w:val="-13"/>
          <w:w w:val="105"/>
          <w:sz w:val="20"/>
        </w:rPr>
        <w:t xml:space="preserve"> </w:t>
      </w:r>
      <w:r>
        <w:rPr>
          <w:w w:val="105"/>
          <w:sz w:val="20"/>
        </w:rPr>
        <w:t xml:space="preserve">make publicly available any data obtained by the Certification process or the Assessment except for </w:t>
      </w:r>
      <w:r>
        <w:rPr>
          <w:spacing w:val="-2"/>
          <w:w w:val="105"/>
          <w:sz w:val="20"/>
        </w:rPr>
        <w:t>purposes</w:t>
      </w:r>
      <w:r>
        <w:rPr>
          <w:spacing w:val="-7"/>
          <w:w w:val="105"/>
          <w:sz w:val="20"/>
        </w:rPr>
        <w:t xml:space="preserve"> </w:t>
      </w:r>
      <w:r>
        <w:rPr>
          <w:spacing w:val="-2"/>
          <w:w w:val="105"/>
          <w:sz w:val="20"/>
        </w:rPr>
        <w:t>stipulated</w:t>
      </w:r>
      <w:r>
        <w:rPr>
          <w:spacing w:val="-6"/>
          <w:w w:val="105"/>
          <w:sz w:val="20"/>
        </w:rPr>
        <w:t xml:space="preserve"> </w:t>
      </w:r>
      <w:r>
        <w:rPr>
          <w:spacing w:val="-2"/>
          <w:w w:val="105"/>
          <w:sz w:val="20"/>
        </w:rPr>
        <w:t>in</w:t>
      </w:r>
      <w:r>
        <w:rPr>
          <w:spacing w:val="-6"/>
          <w:w w:val="105"/>
          <w:sz w:val="20"/>
        </w:rPr>
        <w:t xml:space="preserve"> </w:t>
      </w:r>
      <w:r>
        <w:rPr>
          <w:spacing w:val="-2"/>
          <w:w w:val="105"/>
          <w:sz w:val="20"/>
        </w:rPr>
        <w:t>6.3</w:t>
      </w:r>
      <w:r>
        <w:rPr>
          <w:spacing w:val="-6"/>
          <w:w w:val="105"/>
          <w:sz w:val="20"/>
        </w:rPr>
        <w:t xml:space="preserve"> </w:t>
      </w:r>
      <w:r>
        <w:rPr>
          <w:spacing w:val="-2"/>
          <w:w w:val="105"/>
          <w:sz w:val="20"/>
        </w:rPr>
        <w:t>and</w:t>
      </w:r>
      <w:r>
        <w:rPr>
          <w:spacing w:val="-6"/>
          <w:w w:val="105"/>
          <w:sz w:val="20"/>
        </w:rPr>
        <w:t xml:space="preserve"> </w:t>
      </w:r>
      <w:r>
        <w:rPr>
          <w:spacing w:val="-2"/>
          <w:w w:val="105"/>
          <w:sz w:val="20"/>
        </w:rPr>
        <w:t>6.4.</w:t>
      </w:r>
      <w:r>
        <w:rPr>
          <w:spacing w:val="-7"/>
          <w:w w:val="105"/>
          <w:sz w:val="20"/>
        </w:rPr>
        <w:t xml:space="preserve"> </w:t>
      </w:r>
      <w:r>
        <w:rPr>
          <w:spacing w:val="-2"/>
          <w:w w:val="105"/>
          <w:sz w:val="20"/>
        </w:rPr>
        <w:t>or</w:t>
      </w:r>
      <w:r>
        <w:rPr>
          <w:spacing w:val="-6"/>
          <w:w w:val="105"/>
          <w:sz w:val="20"/>
        </w:rPr>
        <w:t xml:space="preserve"> </w:t>
      </w:r>
      <w:r>
        <w:rPr>
          <w:spacing w:val="-2"/>
          <w:w w:val="105"/>
          <w:sz w:val="20"/>
        </w:rPr>
        <w:t>with</w:t>
      </w:r>
      <w:r>
        <w:rPr>
          <w:spacing w:val="-5"/>
          <w:w w:val="105"/>
          <w:sz w:val="20"/>
        </w:rPr>
        <w:t xml:space="preserve"> </w:t>
      </w:r>
      <w:r>
        <w:rPr>
          <w:spacing w:val="-2"/>
          <w:w w:val="105"/>
          <w:sz w:val="20"/>
        </w:rPr>
        <w:t>the</w:t>
      </w:r>
      <w:r>
        <w:rPr>
          <w:spacing w:val="-6"/>
          <w:w w:val="105"/>
          <w:sz w:val="20"/>
        </w:rPr>
        <w:t xml:space="preserve"> </w:t>
      </w:r>
      <w:r>
        <w:rPr>
          <w:spacing w:val="-2"/>
          <w:w w:val="105"/>
          <w:sz w:val="20"/>
        </w:rPr>
        <w:t>explicit</w:t>
      </w:r>
      <w:r>
        <w:rPr>
          <w:spacing w:val="-6"/>
          <w:w w:val="105"/>
          <w:sz w:val="20"/>
        </w:rPr>
        <w:t xml:space="preserve"> </w:t>
      </w:r>
      <w:r>
        <w:rPr>
          <w:spacing w:val="-2"/>
          <w:w w:val="105"/>
          <w:sz w:val="20"/>
        </w:rPr>
        <w:t>consent</w:t>
      </w:r>
      <w:r>
        <w:rPr>
          <w:spacing w:val="-6"/>
          <w:w w:val="105"/>
          <w:sz w:val="20"/>
        </w:rPr>
        <w:t xml:space="preserve"> </w:t>
      </w:r>
      <w:r>
        <w:rPr>
          <w:spacing w:val="-2"/>
          <w:w w:val="105"/>
          <w:sz w:val="20"/>
        </w:rPr>
        <w:t>of</w:t>
      </w:r>
      <w:r>
        <w:rPr>
          <w:spacing w:val="-6"/>
          <w:w w:val="105"/>
          <w:sz w:val="20"/>
        </w:rPr>
        <w:t xml:space="preserve"> </w:t>
      </w:r>
      <w:r>
        <w:rPr>
          <w:spacing w:val="-2"/>
          <w:w w:val="105"/>
          <w:sz w:val="20"/>
        </w:rPr>
        <w:t>the</w:t>
      </w:r>
      <w:r>
        <w:rPr>
          <w:spacing w:val="-8"/>
          <w:w w:val="105"/>
          <w:sz w:val="20"/>
        </w:rPr>
        <w:t xml:space="preserve"> </w:t>
      </w:r>
      <w:r>
        <w:rPr>
          <w:spacing w:val="-2"/>
          <w:w w:val="105"/>
          <w:sz w:val="20"/>
        </w:rPr>
        <w:t>Economic</w:t>
      </w:r>
      <w:r>
        <w:rPr>
          <w:spacing w:val="-6"/>
          <w:w w:val="105"/>
          <w:sz w:val="20"/>
        </w:rPr>
        <w:t xml:space="preserve"> </w:t>
      </w:r>
      <w:r>
        <w:rPr>
          <w:spacing w:val="-2"/>
          <w:w w:val="105"/>
          <w:sz w:val="20"/>
        </w:rPr>
        <w:t>Operator</w:t>
      </w:r>
      <w:r>
        <w:rPr>
          <w:spacing w:val="-6"/>
          <w:w w:val="105"/>
          <w:sz w:val="20"/>
        </w:rPr>
        <w:t xml:space="preserve"> </w:t>
      </w:r>
      <w:r>
        <w:rPr>
          <w:spacing w:val="-2"/>
          <w:w w:val="105"/>
          <w:sz w:val="20"/>
        </w:rPr>
        <w:t>or</w:t>
      </w:r>
      <w:r>
        <w:rPr>
          <w:spacing w:val="-6"/>
          <w:w w:val="105"/>
          <w:sz w:val="20"/>
        </w:rPr>
        <w:t xml:space="preserve"> </w:t>
      </w:r>
      <w:r>
        <w:rPr>
          <w:spacing w:val="-2"/>
          <w:w w:val="105"/>
          <w:sz w:val="20"/>
        </w:rPr>
        <w:t>the</w:t>
      </w:r>
      <w:r>
        <w:rPr>
          <w:spacing w:val="-8"/>
          <w:w w:val="105"/>
          <w:sz w:val="20"/>
        </w:rPr>
        <w:t xml:space="preserve"> </w:t>
      </w:r>
      <w:r>
        <w:rPr>
          <w:spacing w:val="-2"/>
          <w:w w:val="105"/>
          <w:sz w:val="20"/>
        </w:rPr>
        <w:t xml:space="preserve">third </w:t>
      </w:r>
      <w:r>
        <w:rPr>
          <w:w w:val="105"/>
          <w:sz w:val="20"/>
        </w:rPr>
        <w:t>party concerned.</w:t>
      </w:r>
    </w:p>
    <w:p w14:paraId="6530E171" w14:textId="77777777" w:rsidR="00FE0802" w:rsidRDefault="00FE0802">
      <w:pPr>
        <w:pStyle w:val="BodyText"/>
        <w:spacing w:before="27"/>
      </w:pPr>
    </w:p>
    <w:p w14:paraId="1F45A7C2" w14:textId="77777777" w:rsidR="00FE0802" w:rsidRDefault="00000000">
      <w:pPr>
        <w:pStyle w:val="ListParagraph"/>
        <w:numPr>
          <w:ilvl w:val="0"/>
          <w:numId w:val="5"/>
        </w:numPr>
        <w:tabs>
          <w:tab w:val="left" w:pos="470"/>
          <w:tab w:val="left" w:pos="472"/>
        </w:tabs>
        <w:spacing w:before="1" w:line="285" w:lineRule="auto"/>
        <w:ind w:right="126"/>
        <w:jc w:val="both"/>
        <w:rPr>
          <w:b/>
          <w:sz w:val="20"/>
        </w:rPr>
      </w:pPr>
      <w:r>
        <w:rPr>
          <w:w w:val="105"/>
          <w:sz w:val="20"/>
        </w:rPr>
        <w:t>SES is entitled to publish on its website any Certificate (and potential annexes) issued to the Economic Operator, both as a PDF file as well as the content information of the Certificate. The information</w:t>
      </w:r>
      <w:r>
        <w:rPr>
          <w:spacing w:val="-4"/>
          <w:w w:val="105"/>
          <w:sz w:val="20"/>
        </w:rPr>
        <w:t xml:space="preserve"> </w:t>
      </w:r>
      <w:r>
        <w:rPr>
          <w:w w:val="105"/>
          <w:sz w:val="20"/>
        </w:rPr>
        <w:t>on</w:t>
      </w:r>
      <w:r>
        <w:rPr>
          <w:spacing w:val="-5"/>
          <w:w w:val="105"/>
          <w:sz w:val="20"/>
        </w:rPr>
        <w:t xml:space="preserve"> </w:t>
      </w:r>
      <w:r>
        <w:rPr>
          <w:w w:val="105"/>
          <w:sz w:val="20"/>
        </w:rPr>
        <w:t>the</w:t>
      </w:r>
      <w:r>
        <w:rPr>
          <w:spacing w:val="-4"/>
          <w:w w:val="105"/>
          <w:sz w:val="20"/>
        </w:rPr>
        <w:t xml:space="preserve"> </w:t>
      </w:r>
      <w:r>
        <w:rPr>
          <w:w w:val="105"/>
          <w:sz w:val="20"/>
        </w:rPr>
        <w:t>Certificate</w:t>
      </w:r>
      <w:r>
        <w:rPr>
          <w:spacing w:val="-5"/>
          <w:w w:val="105"/>
          <w:sz w:val="20"/>
        </w:rPr>
        <w:t xml:space="preserve"> </w:t>
      </w:r>
      <w:r>
        <w:rPr>
          <w:w w:val="105"/>
          <w:sz w:val="20"/>
        </w:rPr>
        <w:t>contains</w:t>
      </w:r>
      <w:r>
        <w:rPr>
          <w:spacing w:val="-4"/>
          <w:w w:val="105"/>
          <w:sz w:val="20"/>
        </w:rPr>
        <w:t xml:space="preserve"> </w:t>
      </w:r>
      <w:r>
        <w:rPr>
          <w:w w:val="105"/>
          <w:sz w:val="20"/>
        </w:rPr>
        <w:t>name</w:t>
      </w:r>
      <w:r>
        <w:rPr>
          <w:spacing w:val="-4"/>
          <w:w w:val="105"/>
          <w:sz w:val="20"/>
        </w:rPr>
        <w:t xml:space="preserve"> </w:t>
      </w:r>
      <w:r>
        <w:rPr>
          <w:w w:val="105"/>
          <w:sz w:val="20"/>
        </w:rPr>
        <w:t>and</w:t>
      </w:r>
      <w:r>
        <w:rPr>
          <w:spacing w:val="-4"/>
          <w:w w:val="105"/>
          <w:sz w:val="20"/>
        </w:rPr>
        <w:t xml:space="preserve"> </w:t>
      </w:r>
      <w:r>
        <w:rPr>
          <w:w w:val="105"/>
          <w:sz w:val="20"/>
        </w:rPr>
        <w:t>address</w:t>
      </w:r>
      <w:r>
        <w:rPr>
          <w:spacing w:val="-5"/>
          <w:w w:val="105"/>
          <w:sz w:val="20"/>
        </w:rPr>
        <w:t xml:space="preserve"> </w:t>
      </w:r>
      <w:r>
        <w:rPr>
          <w:w w:val="105"/>
          <w:sz w:val="20"/>
        </w:rPr>
        <w:t>of</w:t>
      </w:r>
      <w:r>
        <w:rPr>
          <w:spacing w:val="-4"/>
          <w:w w:val="105"/>
          <w:sz w:val="20"/>
        </w:rPr>
        <w:t xml:space="preserve"> </w:t>
      </w:r>
      <w:r>
        <w:rPr>
          <w:w w:val="105"/>
          <w:sz w:val="20"/>
        </w:rPr>
        <w:t>the</w:t>
      </w:r>
      <w:r>
        <w:rPr>
          <w:spacing w:val="-5"/>
          <w:w w:val="105"/>
          <w:sz w:val="20"/>
        </w:rPr>
        <w:t xml:space="preserve"> </w:t>
      </w:r>
      <w:r>
        <w:rPr>
          <w:w w:val="105"/>
          <w:sz w:val="20"/>
        </w:rPr>
        <w:t>certified</w:t>
      </w:r>
      <w:r>
        <w:rPr>
          <w:spacing w:val="-4"/>
          <w:w w:val="105"/>
          <w:sz w:val="20"/>
        </w:rPr>
        <w:t xml:space="preserve"> </w:t>
      </w:r>
      <w:r>
        <w:rPr>
          <w:w w:val="105"/>
          <w:sz w:val="20"/>
        </w:rPr>
        <w:t>entity,</w:t>
      </w:r>
      <w:r>
        <w:rPr>
          <w:spacing w:val="-5"/>
          <w:w w:val="105"/>
          <w:sz w:val="20"/>
        </w:rPr>
        <w:t xml:space="preserve"> </w:t>
      </w:r>
      <w:r>
        <w:rPr>
          <w:w w:val="105"/>
          <w:sz w:val="20"/>
        </w:rPr>
        <w:t>name</w:t>
      </w:r>
      <w:r>
        <w:rPr>
          <w:spacing w:val="-4"/>
          <w:w w:val="105"/>
          <w:sz w:val="20"/>
        </w:rPr>
        <w:t xml:space="preserve"> </w:t>
      </w:r>
      <w:r>
        <w:rPr>
          <w:w w:val="105"/>
          <w:sz w:val="20"/>
        </w:rPr>
        <w:t>and</w:t>
      </w:r>
      <w:r>
        <w:rPr>
          <w:spacing w:val="-4"/>
          <w:w w:val="105"/>
          <w:sz w:val="20"/>
        </w:rPr>
        <w:t xml:space="preserve"> </w:t>
      </w:r>
      <w:r>
        <w:rPr>
          <w:w w:val="105"/>
          <w:sz w:val="20"/>
        </w:rPr>
        <w:t>address of</w:t>
      </w:r>
      <w:r>
        <w:rPr>
          <w:spacing w:val="-3"/>
          <w:w w:val="105"/>
          <w:sz w:val="20"/>
        </w:rPr>
        <w:t xml:space="preserve"> </w:t>
      </w:r>
      <w:r>
        <w:rPr>
          <w:w w:val="105"/>
          <w:sz w:val="20"/>
        </w:rPr>
        <w:t>the</w:t>
      </w:r>
      <w:r>
        <w:rPr>
          <w:spacing w:val="-3"/>
          <w:w w:val="105"/>
          <w:sz w:val="20"/>
        </w:rPr>
        <w:t xml:space="preserve"> </w:t>
      </w:r>
      <w:r>
        <w:rPr>
          <w:w w:val="105"/>
          <w:sz w:val="20"/>
        </w:rPr>
        <w:t>CB,</w:t>
      </w:r>
      <w:r>
        <w:rPr>
          <w:spacing w:val="-3"/>
          <w:w w:val="105"/>
          <w:sz w:val="20"/>
        </w:rPr>
        <w:t xml:space="preserve"> </w:t>
      </w:r>
      <w:r>
        <w:rPr>
          <w:w w:val="105"/>
          <w:sz w:val="20"/>
        </w:rPr>
        <w:t>date</w:t>
      </w:r>
      <w:r>
        <w:rPr>
          <w:spacing w:val="-3"/>
          <w:w w:val="105"/>
          <w:sz w:val="20"/>
        </w:rPr>
        <w:t xml:space="preserve"> </w:t>
      </w:r>
      <w:r>
        <w:rPr>
          <w:w w:val="105"/>
          <w:sz w:val="20"/>
        </w:rPr>
        <w:t>of</w:t>
      </w:r>
      <w:r>
        <w:rPr>
          <w:spacing w:val="-3"/>
          <w:w w:val="105"/>
          <w:sz w:val="20"/>
        </w:rPr>
        <w:t xml:space="preserve"> </w:t>
      </w:r>
      <w:r>
        <w:rPr>
          <w:w w:val="105"/>
          <w:sz w:val="20"/>
        </w:rPr>
        <w:t>issuance</w:t>
      </w:r>
      <w:r>
        <w:rPr>
          <w:spacing w:val="-3"/>
          <w:w w:val="105"/>
          <w:sz w:val="20"/>
        </w:rPr>
        <w:t xml:space="preserve"> </w:t>
      </w:r>
      <w:r>
        <w:rPr>
          <w:w w:val="105"/>
          <w:sz w:val="20"/>
        </w:rPr>
        <w:t>and</w:t>
      </w:r>
      <w:r>
        <w:rPr>
          <w:spacing w:val="-2"/>
          <w:w w:val="105"/>
          <w:sz w:val="20"/>
        </w:rPr>
        <w:t xml:space="preserve"> </w:t>
      </w:r>
      <w:r>
        <w:rPr>
          <w:w w:val="105"/>
          <w:sz w:val="20"/>
        </w:rPr>
        <w:t>expiration</w:t>
      </w:r>
      <w:r>
        <w:rPr>
          <w:spacing w:val="-3"/>
          <w:w w:val="105"/>
          <w:sz w:val="20"/>
        </w:rPr>
        <w:t xml:space="preserve"> </w:t>
      </w:r>
      <w:r>
        <w:rPr>
          <w:w w:val="105"/>
          <w:sz w:val="20"/>
        </w:rPr>
        <w:t>of</w:t>
      </w:r>
      <w:r>
        <w:rPr>
          <w:spacing w:val="-4"/>
          <w:w w:val="105"/>
          <w:sz w:val="20"/>
        </w:rPr>
        <w:t xml:space="preserve"> </w:t>
      </w:r>
      <w:r>
        <w:rPr>
          <w:w w:val="105"/>
          <w:sz w:val="20"/>
        </w:rPr>
        <w:t>the</w:t>
      </w:r>
      <w:r>
        <w:rPr>
          <w:spacing w:val="-3"/>
          <w:w w:val="105"/>
          <w:sz w:val="20"/>
        </w:rPr>
        <w:t xml:space="preserve"> </w:t>
      </w:r>
      <w:r>
        <w:rPr>
          <w:w w:val="105"/>
          <w:sz w:val="20"/>
        </w:rPr>
        <w:t>Certificate,</w:t>
      </w:r>
      <w:r>
        <w:rPr>
          <w:spacing w:val="-5"/>
          <w:w w:val="105"/>
          <w:sz w:val="20"/>
        </w:rPr>
        <w:t xml:space="preserve"> </w:t>
      </w:r>
      <w:r>
        <w:rPr>
          <w:w w:val="105"/>
          <w:sz w:val="20"/>
        </w:rPr>
        <w:t>information</w:t>
      </w:r>
      <w:r>
        <w:rPr>
          <w:spacing w:val="-3"/>
          <w:w w:val="105"/>
          <w:sz w:val="20"/>
        </w:rPr>
        <w:t xml:space="preserve"> </w:t>
      </w:r>
      <w:r>
        <w:rPr>
          <w:w w:val="105"/>
          <w:sz w:val="20"/>
        </w:rPr>
        <w:t>regarding</w:t>
      </w:r>
      <w:r>
        <w:rPr>
          <w:spacing w:val="-3"/>
          <w:w w:val="105"/>
          <w:sz w:val="20"/>
        </w:rPr>
        <w:t xml:space="preserve"> </w:t>
      </w:r>
      <w:r>
        <w:rPr>
          <w:w w:val="105"/>
          <w:sz w:val="20"/>
        </w:rPr>
        <w:t>the</w:t>
      </w:r>
      <w:r>
        <w:rPr>
          <w:spacing w:val="-3"/>
          <w:w w:val="105"/>
          <w:sz w:val="20"/>
        </w:rPr>
        <w:t xml:space="preserve"> </w:t>
      </w:r>
      <w:r>
        <w:rPr>
          <w:w w:val="105"/>
          <w:sz w:val="20"/>
        </w:rPr>
        <w:t>scope,</w:t>
      </w:r>
      <w:r>
        <w:rPr>
          <w:spacing w:val="-1"/>
          <w:w w:val="105"/>
          <w:sz w:val="20"/>
        </w:rPr>
        <w:t xml:space="preserve"> </w:t>
      </w:r>
      <w:r>
        <w:rPr>
          <w:w w:val="105"/>
          <w:sz w:val="20"/>
        </w:rPr>
        <w:t>and data</w:t>
      </w:r>
      <w:r>
        <w:rPr>
          <w:spacing w:val="-7"/>
          <w:w w:val="105"/>
          <w:sz w:val="20"/>
        </w:rPr>
        <w:t xml:space="preserve"> </w:t>
      </w:r>
      <w:r>
        <w:rPr>
          <w:w w:val="105"/>
          <w:sz w:val="20"/>
        </w:rPr>
        <w:t>regarding</w:t>
      </w:r>
      <w:r>
        <w:rPr>
          <w:spacing w:val="-6"/>
          <w:w w:val="105"/>
          <w:sz w:val="20"/>
        </w:rPr>
        <w:t xml:space="preserve"> </w:t>
      </w:r>
      <w:r>
        <w:rPr>
          <w:w w:val="105"/>
          <w:sz w:val="20"/>
        </w:rPr>
        <w:t>the</w:t>
      </w:r>
      <w:r>
        <w:rPr>
          <w:spacing w:val="-9"/>
          <w:w w:val="105"/>
          <w:sz w:val="20"/>
        </w:rPr>
        <w:t xml:space="preserve"> </w:t>
      </w:r>
      <w:r>
        <w:rPr>
          <w:w w:val="105"/>
          <w:sz w:val="20"/>
        </w:rPr>
        <w:t>calculation</w:t>
      </w:r>
      <w:r>
        <w:rPr>
          <w:spacing w:val="-6"/>
          <w:w w:val="105"/>
          <w:sz w:val="20"/>
        </w:rPr>
        <w:t xml:space="preserve"> </w:t>
      </w:r>
      <w:r>
        <w:rPr>
          <w:w w:val="105"/>
          <w:sz w:val="20"/>
        </w:rPr>
        <w:t>methodology</w:t>
      </w:r>
      <w:r>
        <w:rPr>
          <w:spacing w:val="-7"/>
          <w:w w:val="105"/>
          <w:sz w:val="20"/>
        </w:rPr>
        <w:t xml:space="preserve"> </w:t>
      </w:r>
      <w:r>
        <w:rPr>
          <w:w w:val="105"/>
          <w:sz w:val="20"/>
        </w:rPr>
        <w:t>for</w:t>
      </w:r>
      <w:r>
        <w:rPr>
          <w:spacing w:val="-7"/>
          <w:w w:val="105"/>
          <w:sz w:val="20"/>
        </w:rPr>
        <w:t xml:space="preserve"> </w:t>
      </w:r>
      <w:r>
        <w:rPr>
          <w:w w:val="105"/>
          <w:sz w:val="20"/>
        </w:rPr>
        <w:t>the</w:t>
      </w:r>
      <w:r>
        <w:rPr>
          <w:spacing w:val="-7"/>
          <w:w w:val="105"/>
          <w:sz w:val="20"/>
        </w:rPr>
        <w:t xml:space="preserve"> </w:t>
      </w:r>
      <w:proofErr w:type="spellStart"/>
      <w:r>
        <w:rPr>
          <w:w w:val="105"/>
          <w:sz w:val="20"/>
        </w:rPr>
        <w:t>green</w:t>
      </w:r>
      <w:r>
        <w:rPr>
          <w:spacing w:val="-6"/>
          <w:w w:val="105"/>
          <w:sz w:val="20"/>
        </w:rPr>
        <w:t xml:space="preserve"> </w:t>
      </w:r>
      <w:r>
        <w:rPr>
          <w:w w:val="105"/>
          <w:sz w:val="20"/>
        </w:rPr>
        <w:t>house</w:t>
      </w:r>
      <w:proofErr w:type="spellEnd"/>
      <w:r>
        <w:rPr>
          <w:spacing w:val="-8"/>
          <w:w w:val="105"/>
          <w:sz w:val="20"/>
        </w:rPr>
        <w:t xml:space="preserve"> </w:t>
      </w:r>
      <w:r>
        <w:rPr>
          <w:w w:val="105"/>
          <w:sz w:val="20"/>
        </w:rPr>
        <w:t>gas</w:t>
      </w:r>
      <w:r>
        <w:rPr>
          <w:spacing w:val="-7"/>
          <w:w w:val="105"/>
          <w:sz w:val="20"/>
        </w:rPr>
        <w:t xml:space="preserve"> </w:t>
      </w:r>
      <w:r>
        <w:rPr>
          <w:w w:val="105"/>
          <w:sz w:val="20"/>
        </w:rPr>
        <w:t>emissions.</w:t>
      </w:r>
      <w:r>
        <w:rPr>
          <w:spacing w:val="-6"/>
          <w:w w:val="105"/>
          <w:sz w:val="20"/>
        </w:rPr>
        <w:t xml:space="preserve"> </w:t>
      </w:r>
      <w:r>
        <w:rPr>
          <w:w w:val="105"/>
          <w:sz w:val="20"/>
        </w:rPr>
        <w:t>For</w:t>
      </w:r>
      <w:r>
        <w:rPr>
          <w:spacing w:val="-7"/>
          <w:w w:val="105"/>
          <w:sz w:val="20"/>
        </w:rPr>
        <w:t xml:space="preserve"> </w:t>
      </w:r>
      <w:r>
        <w:rPr>
          <w:w w:val="105"/>
          <w:sz w:val="20"/>
        </w:rPr>
        <w:t>Certificates</w:t>
      </w:r>
      <w:r>
        <w:rPr>
          <w:spacing w:val="-7"/>
          <w:w w:val="105"/>
          <w:sz w:val="20"/>
        </w:rPr>
        <w:t xml:space="preserve"> </w:t>
      </w:r>
      <w:r>
        <w:rPr>
          <w:w w:val="105"/>
          <w:sz w:val="20"/>
        </w:rPr>
        <w:t>for FGPs</w:t>
      </w:r>
      <w:r>
        <w:rPr>
          <w:spacing w:val="-14"/>
          <w:w w:val="105"/>
          <w:sz w:val="20"/>
        </w:rPr>
        <w:t xml:space="preserve"> </w:t>
      </w:r>
      <w:r>
        <w:rPr>
          <w:w w:val="105"/>
          <w:sz w:val="20"/>
        </w:rPr>
        <w:t>SES</w:t>
      </w:r>
      <w:r>
        <w:rPr>
          <w:spacing w:val="-13"/>
          <w:w w:val="105"/>
          <w:sz w:val="20"/>
        </w:rPr>
        <w:t xml:space="preserve"> </w:t>
      </w:r>
      <w:r>
        <w:rPr>
          <w:w w:val="105"/>
          <w:sz w:val="20"/>
        </w:rPr>
        <w:t>has</w:t>
      </w:r>
      <w:r>
        <w:rPr>
          <w:spacing w:val="-13"/>
          <w:w w:val="105"/>
          <w:sz w:val="20"/>
        </w:rPr>
        <w:t xml:space="preserve"> </w:t>
      </w:r>
      <w:r>
        <w:rPr>
          <w:w w:val="105"/>
          <w:sz w:val="20"/>
        </w:rPr>
        <w:t>the</w:t>
      </w:r>
      <w:r>
        <w:rPr>
          <w:spacing w:val="-13"/>
          <w:w w:val="105"/>
          <w:sz w:val="20"/>
        </w:rPr>
        <w:t xml:space="preserve"> </w:t>
      </w:r>
      <w:r>
        <w:rPr>
          <w:w w:val="105"/>
          <w:sz w:val="20"/>
        </w:rPr>
        <w:t>right</w:t>
      </w:r>
      <w:r>
        <w:rPr>
          <w:spacing w:val="-13"/>
          <w:w w:val="105"/>
          <w:sz w:val="20"/>
        </w:rPr>
        <w:t xml:space="preserve"> </w:t>
      </w:r>
      <w:r>
        <w:rPr>
          <w:w w:val="105"/>
          <w:sz w:val="20"/>
        </w:rPr>
        <w:t>to</w:t>
      </w:r>
      <w:r>
        <w:rPr>
          <w:spacing w:val="-13"/>
          <w:w w:val="105"/>
          <w:sz w:val="20"/>
        </w:rPr>
        <w:t xml:space="preserve"> </w:t>
      </w:r>
      <w:r>
        <w:rPr>
          <w:w w:val="105"/>
          <w:sz w:val="20"/>
        </w:rPr>
        <w:t>publish</w:t>
      </w:r>
      <w:r>
        <w:rPr>
          <w:spacing w:val="-13"/>
          <w:w w:val="105"/>
          <w:sz w:val="20"/>
        </w:rPr>
        <w:t xml:space="preserve"> </w:t>
      </w:r>
      <w:r>
        <w:rPr>
          <w:w w:val="105"/>
          <w:sz w:val="20"/>
        </w:rPr>
        <w:t>on</w:t>
      </w:r>
      <w:r>
        <w:rPr>
          <w:spacing w:val="-13"/>
          <w:w w:val="105"/>
          <w:sz w:val="20"/>
        </w:rPr>
        <w:t xml:space="preserve"> </w:t>
      </w:r>
      <w:r>
        <w:rPr>
          <w:w w:val="105"/>
          <w:sz w:val="20"/>
        </w:rPr>
        <w:t>its</w:t>
      </w:r>
      <w:r>
        <w:rPr>
          <w:spacing w:val="-14"/>
          <w:w w:val="105"/>
          <w:sz w:val="20"/>
        </w:rPr>
        <w:t xml:space="preserve"> </w:t>
      </w:r>
      <w:r>
        <w:rPr>
          <w:w w:val="105"/>
          <w:sz w:val="20"/>
        </w:rPr>
        <w:t>website</w:t>
      </w:r>
      <w:r>
        <w:rPr>
          <w:spacing w:val="-13"/>
          <w:w w:val="105"/>
          <w:sz w:val="20"/>
        </w:rPr>
        <w:t xml:space="preserve"> </w:t>
      </w:r>
      <w:r>
        <w:rPr>
          <w:w w:val="105"/>
          <w:sz w:val="20"/>
        </w:rPr>
        <w:t>the</w:t>
      </w:r>
      <w:r>
        <w:rPr>
          <w:spacing w:val="-13"/>
          <w:w w:val="105"/>
          <w:sz w:val="20"/>
        </w:rPr>
        <w:t xml:space="preserve"> </w:t>
      </w:r>
      <w:r>
        <w:rPr>
          <w:w w:val="105"/>
          <w:sz w:val="20"/>
        </w:rPr>
        <w:t>geo</w:t>
      </w:r>
      <w:r>
        <w:rPr>
          <w:spacing w:val="-13"/>
          <w:w w:val="105"/>
          <w:sz w:val="20"/>
        </w:rPr>
        <w:t xml:space="preserve"> </w:t>
      </w:r>
      <w:r>
        <w:rPr>
          <w:w w:val="105"/>
          <w:sz w:val="20"/>
        </w:rPr>
        <w:t>coordinates</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certified</w:t>
      </w:r>
      <w:r>
        <w:rPr>
          <w:spacing w:val="-13"/>
          <w:w w:val="105"/>
          <w:sz w:val="20"/>
        </w:rPr>
        <w:t xml:space="preserve"> </w:t>
      </w:r>
      <w:r>
        <w:rPr>
          <w:w w:val="105"/>
          <w:sz w:val="20"/>
        </w:rPr>
        <w:t>sites</w:t>
      </w:r>
      <w:r>
        <w:rPr>
          <w:spacing w:val="-14"/>
          <w:w w:val="105"/>
          <w:sz w:val="20"/>
        </w:rPr>
        <w:t xml:space="preserve"> </w:t>
      </w:r>
      <w:r>
        <w:rPr>
          <w:w w:val="105"/>
          <w:sz w:val="20"/>
        </w:rPr>
        <w:t>by</w:t>
      </w:r>
      <w:r>
        <w:rPr>
          <w:spacing w:val="-13"/>
          <w:w w:val="105"/>
          <w:sz w:val="20"/>
        </w:rPr>
        <w:t xml:space="preserve"> </w:t>
      </w:r>
      <w:r>
        <w:rPr>
          <w:w w:val="105"/>
          <w:sz w:val="20"/>
        </w:rPr>
        <w:t>making us</w:t>
      </w:r>
      <w:r>
        <w:rPr>
          <w:spacing w:val="-11"/>
          <w:w w:val="105"/>
          <w:sz w:val="20"/>
        </w:rPr>
        <w:t xml:space="preserve"> </w:t>
      </w:r>
      <w:r>
        <w:rPr>
          <w:w w:val="105"/>
          <w:sz w:val="20"/>
        </w:rPr>
        <w:t>of</w:t>
      </w:r>
      <w:r>
        <w:rPr>
          <w:spacing w:val="-11"/>
          <w:w w:val="105"/>
          <w:sz w:val="20"/>
        </w:rPr>
        <w:t xml:space="preserve"> </w:t>
      </w:r>
      <w:r>
        <w:rPr>
          <w:w w:val="105"/>
          <w:sz w:val="20"/>
        </w:rPr>
        <w:t>web-based</w:t>
      </w:r>
      <w:r>
        <w:rPr>
          <w:spacing w:val="-11"/>
          <w:w w:val="105"/>
          <w:sz w:val="20"/>
        </w:rPr>
        <w:t xml:space="preserve"> </w:t>
      </w:r>
      <w:r>
        <w:rPr>
          <w:w w:val="105"/>
          <w:sz w:val="20"/>
        </w:rPr>
        <w:t>services</w:t>
      </w:r>
      <w:r>
        <w:rPr>
          <w:spacing w:val="-11"/>
          <w:w w:val="105"/>
          <w:sz w:val="20"/>
        </w:rPr>
        <w:t xml:space="preserve"> </w:t>
      </w:r>
      <w:r>
        <w:rPr>
          <w:w w:val="105"/>
          <w:sz w:val="20"/>
        </w:rPr>
        <w:t>for</w:t>
      </w:r>
      <w:r>
        <w:rPr>
          <w:spacing w:val="-11"/>
          <w:w w:val="105"/>
          <w:sz w:val="20"/>
        </w:rPr>
        <w:t xml:space="preserve"> </w:t>
      </w:r>
      <w:r>
        <w:rPr>
          <w:w w:val="105"/>
          <w:sz w:val="20"/>
        </w:rPr>
        <w:t>the</w:t>
      </w:r>
      <w:r>
        <w:rPr>
          <w:spacing w:val="-11"/>
          <w:w w:val="105"/>
          <w:sz w:val="20"/>
        </w:rPr>
        <w:t xml:space="preserve"> </w:t>
      </w:r>
      <w:r>
        <w:rPr>
          <w:w w:val="105"/>
          <w:sz w:val="20"/>
        </w:rPr>
        <w:t>visualization</w:t>
      </w:r>
      <w:r>
        <w:rPr>
          <w:spacing w:val="-11"/>
          <w:w w:val="105"/>
          <w:sz w:val="20"/>
        </w:rPr>
        <w:t xml:space="preserve"> </w:t>
      </w:r>
      <w:r>
        <w:rPr>
          <w:w w:val="105"/>
          <w:sz w:val="20"/>
        </w:rPr>
        <w:t>of</w:t>
      </w:r>
      <w:r>
        <w:rPr>
          <w:spacing w:val="-11"/>
          <w:w w:val="105"/>
          <w:sz w:val="20"/>
        </w:rPr>
        <w:t xml:space="preserve"> </w:t>
      </w:r>
      <w:r>
        <w:rPr>
          <w:w w:val="105"/>
          <w:sz w:val="20"/>
        </w:rPr>
        <w:t>geo</w:t>
      </w:r>
      <w:r>
        <w:rPr>
          <w:spacing w:val="-11"/>
          <w:w w:val="105"/>
          <w:sz w:val="20"/>
        </w:rPr>
        <w:t xml:space="preserve"> </w:t>
      </w:r>
      <w:r>
        <w:rPr>
          <w:w w:val="105"/>
          <w:sz w:val="20"/>
        </w:rPr>
        <w:t>data,</w:t>
      </w:r>
      <w:r>
        <w:rPr>
          <w:spacing w:val="-11"/>
          <w:w w:val="105"/>
          <w:sz w:val="20"/>
        </w:rPr>
        <w:t xml:space="preserve"> </w:t>
      </w:r>
      <w:r>
        <w:rPr>
          <w:w w:val="105"/>
          <w:sz w:val="20"/>
        </w:rPr>
        <w:t>like</w:t>
      </w:r>
      <w:r>
        <w:rPr>
          <w:spacing w:val="-11"/>
          <w:w w:val="105"/>
          <w:sz w:val="20"/>
        </w:rPr>
        <w:t xml:space="preserve"> </w:t>
      </w:r>
      <w:r>
        <w:rPr>
          <w:w w:val="105"/>
          <w:sz w:val="20"/>
        </w:rPr>
        <w:t>‘Google</w:t>
      </w:r>
      <w:r>
        <w:rPr>
          <w:spacing w:val="-11"/>
          <w:w w:val="105"/>
          <w:sz w:val="20"/>
        </w:rPr>
        <w:t xml:space="preserve"> </w:t>
      </w:r>
      <w:r>
        <w:rPr>
          <w:w w:val="105"/>
          <w:sz w:val="20"/>
        </w:rPr>
        <w:t>Maps’</w:t>
      </w:r>
      <w:r>
        <w:rPr>
          <w:spacing w:val="-11"/>
          <w:w w:val="105"/>
          <w:sz w:val="20"/>
        </w:rPr>
        <w:t xml:space="preserve"> </w:t>
      </w:r>
      <w:r>
        <w:rPr>
          <w:w w:val="105"/>
          <w:sz w:val="20"/>
        </w:rPr>
        <w:t>or</w:t>
      </w:r>
      <w:r>
        <w:rPr>
          <w:spacing w:val="-11"/>
          <w:w w:val="105"/>
          <w:sz w:val="20"/>
        </w:rPr>
        <w:t xml:space="preserve"> </w:t>
      </w:r>
      <w:r>
        <w:rPr>
          <w:w w:val="105"/>
          <w:sz w:val="20"/>
        </w:rPr>
        <w:t>‘Google</w:t>
      </w:r>
      <w:r>
        <w:rPr>
          <w:spacing w:val="-11"/>
          <w:w w:val="105"/>
          <w:sz w:val="20"/>
        </w:rPr>
        <w:t xml:space="preserve"> </w:t>
      </w:r>
      <w:r>
        <w:rPr>
          <w:w w:val="105"/>
          <w:sz w:val="20"/>
        </w:rPr>
        <w:t>Earth’</w:t>
      </w:r>
      <w:r>
        <w:rPr>
          <w:spacing w:val="-11"/>
          <w:w w:val="105"/>
          <w:sz w:val="20"/>
        </w:rPr>
        <w:t xml:space="preserve"> </w:t>
      </w:r>
      <w:r>
        <w:rPr>
          <w:w w:val="105"/>
          <w:sz w:val="20"/>
        </w:rPr>
        <w:t>or any other comparable service provider.</w:t>
      </w:r>
    </w:p>
    <w:p w14:paraId="4E41930B" w14:textId="77777777" w:rsidR="00FE0802" w:rsidRDefault="00FE0802">
      <w:pPr>
        <w:pStyle w:val="BodyText"/>
        <w:spacing w:before="26"/>
      </w:pPr>
    </w:p>
    <w:p w14:paraId="44B2F778" w14:textId="77777777" w:rsidR="00FE0802" w:rsidRDefault="00000000">
      <w:pPr>
        <w:pStyle w:val="ListParagraph"/>
        <w:numPr>
          <w:ilvl w:val="0"/>
          <w:numId w:val="5"/>
        </w:numPr>
        <w:tabs>
          <w:tab w:val="left" w:pos="470"/>
          <w:tab w:val="left" w:pos="472"/>
        </w:tabs>
        <w:spacing w:line="285" w:lineRule="auto"/>
        <w:ind w:right="128"/>
        <w:jc w:val="both"/>
        <w:rPr>
          <w:sz w:val="20"/>
        </w:rPr>
      </w:pPr>
      <w:r>
        <w:rPr>
          <w:w w:val="105"/>
          <w:sz w:val="20"/>
        </w:rPr>
        <w:t>As far as the Certificate refers to information regarding third parties (elevators, warehouses etc.) who are not Economic Operators the Economic Operator shall take full responsibility for the correctness</w:t>
      </w:r>
      <w:r>
        <w:rPr>
          <w:spacing w:val="-3"/>
          <w:w w:val="105"/>
          <w:sz w:val="20"/>
        </w:rPr>
        <w:t xml:space="preserve"> </w:t>
      </w:r>
      <w:r>
        <w:rPr>
          <w:w w:val="105"/>
          <w:sz w:val="20"/>
        </w:rPr>
        <w:t>of</w:t>
      </w:r>
      <w:r>
        <w:rPr>
          <w:spacing w:val="-3"/>
          <w:w w:val="105"/>
          <w:sz w:val="20"/>
        </w:rPr>
        <w:t xml:space="preserve"> </w:t>
      </w:r>
      <w:r>
        <w:rPr>
          <w:w w:val="105"/>
          <w:sz w:val="20"/>
        </w:rPr>
        <w:t>the</w:t>
      </w:r>
      <w:r>
        <w:rPr>
          <w:spacing w:val="-3"/>
          <w:w w:val="105"/>
          <w:sz w:val="20"/>
        </w:rPr>
        <w:t xml:space="preserve"> </w:t>
      </w:r>
      <w:r>
        <w:rPr>
          <w:w w:val="105"/>
          <w:sz w:val="20"/>
        </w:rPr>
        <w:t>data</w:t>
      </w:r>
      <w:r>
        <w:rPr>
          <w:spacing w:val="-3"/>
          <w:w w:val="105"/>
          <w:sz w:val="20"/>
        </w:rPr>
        <w:t xml:space="preserve"> </w:t>
      </w:r>
      <w:r>
        <w:rPr>
          <w:w w:val="105"/>
          <w:sz w:val="20"/>
        </w:rPr>
        <w:t>and</w:t>
      </w:r>
      <w:r>
        <w:rPr>
          <w:spacing w:val="-3"/>
          <w:w w:val="105"/>
          <w:sz w:val="20"/>
        </w:rPr>
        <w:t xml:space="preserve"> </w:t>
      </w:r>
      <w:r>
        <w:rPr>
          <w:w w:val="105"/>
          <w:sz w:val="20"/>
        </w:rPr>
        <w:t>ensure</w:t>
      </w:r>
      <w:r>
        <w:rPr>
          <w:spacing w:val="-3"/>
          <w:w w:val="105"/>
          <w:sz w:val="20"/>
        </w:rPr>
        <w:t xml:space="preserve"> </w:t>
      </w:r>
      <w:r>
        <w:rPr>
          <w:w w:val="105"/>
          <w:sz w:val="20"/>
        </w:rPr>
        <w:t>SES</w:t>
      </w:r>
      <w:r>
        <w:rPr>
          <w:spacing w:val="-4"/>
          <w:w w:val="105"/>
          <w:sz w:val="20"/>
        </w:rPr>
        <w:t xml:space="preserve"> </w:t>
      </w:r>
      <w:r>
        <w:rPr>
          <w:w w:val="105"/>
          <w:sz w:val="20"/>
        </w:rPr>
        <w:t>is</w:t>
      </w:r>
      <w:r>
        <w:rPr>
          <w:spacing w:val="-3"/>
          <w:w w:val="105"/>
          <w:sz w:val="20"/>
        </w:rPr>
        <w:t xml:space="preserve"> </w:t>
      </w:r>
      <w:r>
        <w:rPr>
          <w:w w:val="105"/>
          <w:sz w:val="20"/>
        </w:rPr>
        <w:t>entitled</w:t>
      </w:r>
      <w:r>
        <w:rPr>
          <w:spacing w:val="-3"/>
          <w:w w:val="105"/>
          <w:sz w:val="20"/>
        </w:rPr>
        <w:t xml:space="preserve"> </w:t>
      </w:r>
      <w:r>
        <w:rPr>
          <w:w w:val="105"/>
          <w:sz w:val="20"/>
        </w:rPr>
        <w:t>to</w:t>
      </w:r>
      <w:r>
        <w:rPr>
          <w:spacing w:val="-3"/>
          <w:w w:val="105"/>
          <w:sz w:val="20"/>
        </w:rPr>
        <w:t xml:space="preserve"> </w:t>
      </w:r>
      <w:r>
        <w:rPr>
          <w:w w:val="105"/>
          <w:sz w:val="20"/>
        </w:rPr>
        <w:t>use</w:t>
      </w:r>
      <w:r>
        <w:rPr>
          <w:spacing w:val="-3"/>
          <w:w w:val="105"/>
          <w:sz w:val="20"/>
        </w:rPr>
        <w:t xml:space="preserve"> </w:t>
      </w:r>
      <w:r>
        <w:rPr>
          <w:w w:val="105"/>
          <w:sz w:val="20"/>
        </w:rPr>
        <w:t>such</w:t>
      </w:r>
      <w:r>
        <w:rPr>
          <w:spacing w:val="-4"/>
          <w:w w:val="105"/>
          <w:sz w:val="20"/>
        </w:rPr>
        <w:t xml:space="preserve"> </w:t>
      </w:r>
      <w:r>
        <w:rPr>
          <w:w w:val="105"/>
          <w:sz w:val="20"/>
        </w:rPr>
        <w:t>data</w:t>
      </w:r>
      <w:r>
        <w:rPr>
          <w:spacing w:val="-1"/>
          <w:w w:val="105"/>
          <w:sz w:val="20"/>
        </w:rPr>
        <w:t xml:space="preserve"> </w:t>
      </w:r>
      <w:r>
        <w:rPr>
          <w:w w:val="105"/>
          <w:sz w:val="20"/>
        </w:rPr>
        <w:t>and</w:t>
      </w:r>
      <w:r>
        <w:rPr>
          <w:spacing w:val="-3"/>
          <w:w w:val="105"/>
          <w:sz w:val="20"/>
        </w:rPr>
        <w:t xml:space="preserve"> </w:t>
      </w:r>
      <w:r>
        <w:rPr>
          <w:w w:val="105"/>
          <w:sz w:val="20"/>
        </w:rPr>
        <w:t>to</w:t>
      </w:r>
      <w:r>
        <w:rPr>
          <w:spacing w:val="-3"/>
          <w:w w:val="105"/>
          <w:sz w:val="20"/>
        </w:rPr>
        <w:t xml:space="preserve"> </w:t>
      </w:r>
      <w:r>
        <w:rPr>
          <w:w w:val="105"/>
          <w:sz w:val="20"/>
        </w:rPr>
        <w:t>transmit</w:t>
      </w:r>
      <w:r>
        <w:rPr>
          <w:spacing w:val="-3"/>
          <w:w w:val="105"/>
          <w:sz w:val="20"/>
        </w:rPr>
        <w:t xml:space="preserve"> </w:t>
      </w:r>
      <w:r>
        <w:rPr>
          <w:w w:val="105"/>
          <w:sz w:val="20"/>
        </w:rPr>
        <w:t>the</w:t>
      </w:r>
      <w:r>
        <w:rPr>
          <w:spacing w:val="-3"/>
          <w:w w:val="105"/>
          <w:sz w:val="20"/>
        </w:rPr>
        <w:t xml:space="preserve"> </w:t>
      </w:r>
      <w:r>
        <w:rPr>
          <w:w w:val="105"/>
          <w:sz w:val="20"/>
        </w:rPr>
        <w:t>data</w:t>
      </w:r>
      <w:r>
        <w:rPr>
          <w:spacing w:val="-3"/>
          <w:w w:val="105"/>
          <w:sz w:val="20"/>
        </w:rPr>
        <w:t xml:space="preserve"> </w:t>
      </w:r>
      <w:r>
        <w:rPr>
          <w:w w:val="105"/>
          <w:sz w:val="20"/>
        </w:rPr>
        <w:t>to</w:t>
      </w:r>
      <w:r>
        <w:rPr>
          <w:spacing w:val="-4"/>
          <w:w w:val="105"/>
          <w:sz w:val="20"/>
        </w:rPr>
        <w:t xml:space="preserve"> </w:t>
      </w:r>
      <w:r>
        <w:rPr>
          <w:w w:val="105"/>
          <w:sz w:val="20"/>
        </w:rPr>
        <w:t>third parties.</w:t>
      </w:r>
      <w:r>
        <w:rPr>
          <w:spacing w:val="-12"/>
          <w:w w:val="105"/>
          <w:sz w:val="20"/>
        </w:rPr>
        <w:t xml:space="preserve"> </w:t>
      </w:r>
      <w:r>
        <w:rPr>
          <w:w w:val="105"/>
          <w:sz w:val="20"/>
        </w:rPr>
        <w:t>The</w:t>
      </w:r>
      <w:r>
        <w:rPr>
          <w:spacing w:val="-12"/>
          <w:w w:val="105"/>
          <w:sz w:val="20"/>
        </w:rPr>
        <w:t xml:space="preserve"> </w:t>
      </w:r>
      <w:r>
        <w:rPr>
          <w:w w:val="105"/>
          <w:sz w:val="20"/>
        </w:rPr>
        <w:t>Economic</w:t>
      </w:r>
      <w:r>
        <w:rPr>
          <w:spacing w:val="-13"/>
          <w:w w:val="105"/>
          <w:sz w:val="20"/>
        </w:rPr>
        <w:t xml:space="preserve"> </w:t>
      </w:r>
      <w:r>
        <w:rPr>
          <w:w w:val="105"/>
          <w:sz w:val="20"/>
        </w:rPr>
        <w:t>Operator</w:t>
      </w:r>
      <w:r>
        <w:rPr>
          <w:spacing w:val="-12"/>
          <w:w w:val="105"/>
          <w:sz w:val="20"/>
        </w:rPr>
        <w:t xml:space="preserve"> </w:t>
      </w:r>
      <w:r>
        <w:rPr>
          <w:w w:val="105"/>
          <w:sz w:val="20"/>
        </w:rPr>
        <w:t>will</w:t>
      </w:r>
      <w:r>
        <w:rPr>
          <w:spacing w:val="-13"/>
          <w:w w:val="105"/>
          <w:sz w:val="20"/>
        </w:rPr>
        <w:t xml:space="preserve"> </w:t>
      </w:r>
      <w:r>
        <w:rPr>
          <w:w w:val="105"/>
          <w:sz w:val="20"/>
        </w:rPr>
        <w:t>exempt</w:t>
      </w:r>
      <w:r>
        <w:rPr>
          <w:spacing w:val="-12"/>
          <w:w w:val="105"/>
          <w:sz w:val="20"/>
        </w:rPr>
        <w:t xml:space="preserve"> </w:t>
      </w:r>
      <w:r>
        <w:rPr>
          <w:w w:val="105"/>
          <w:sz w:val="20"/>
        </w:rPr>
        <w:t>SES</w:t>
      </w:r>
      <w:r>
        <w:rPr>
          <w:spacing w:val="-12"/>
          <w:w w:val="105"/>
          <w:sz w:val="20"/>
        </w:rPr>
        <w:t xml:space="preserve"> </w:t>
      </w:r>
      <w:r>
        <w:rPr>
          <w:w w:val="105"/>
          <w:sz w:val="20"/>
        </w:rPr>
        <w:t>from</w:t>
      </w:r>
      <w:r>
        <w:rPr>
          <w:spacing w:val="-13"/>
          <w:w w:val="105"/>
          <w:sz w:val="20"/>
        </w:rPr>
        <w:t xml:space="preserve"> </w:t>
      </w:r>
      <w:r>
        <w:rPr>
          <w:w w:val="105"/>
          <w:sz w:val="20"/>
        </w:rPr>
        <w:t>any</w:t>
      </w:r>
      <w:r>
        <w:rPr>
          <w:spacing w:val="-12"/>
          <w:w w:val="105"/>
          <w:sz w:val="20"/>
        </w:rPr>
        <w:t xml:space="preserve"> </w:t>
      </w:r>
      <w:r>
        <w:rPr>
          <w:w w:val="105"/>
          <w:sz w:val="20"/>
        </w:rPr>
        <w:t>claims</w:t>
      </w:r>
      <w:r>
        <w:rPr>
          <w:spacing w:val="-12"/>
          <w:w w:val="105"/>
          <w:sz w:val="20"/>
        </w:rPr>
        <w:t xml:space="preserve"> </w:t>
      </w:r>
      <w:r>
        <w:rPr>
          <w:w w:val="105"/>
          <w:sz w:val="20"/>
        </w:rPr>
        <w:t>asserted</w:t>
      </w:r>
      <w:r>
        <w:rPr>
          <w:spacing w:val="-13"/>
          <w:w w:val="105"/>
          <w:sz w:val="20"/>
        </w:rPr>
        <w:t xml:space="preserve"> </w:t>
      </w:r>
      <w:r>
        <w:rPr>
          <w:w w:val="105"/>
          <w:sz w:val="20"/>
        </w:rPr>
        <w:t>by</w:t>
      </w:r>
      <w:r>
        <w:rPr>
          <w:spacing w:val="-12"/>
          <w:w w:val="105"/>
          <w:sz w:val="20"/>
        </w:rPr>
        <w:t xml:space="preserve"> </w:t>
      </w:r>
      <w:r>
        <w:rPr>
          <w:w w:val="105"/>
          <w:sz w:val="20"/>
        </w:rPr>
        <w:t>third</w:t>
      </w:r>
      <w:r>
        <w:rPr>
          <w:spacing w:val="-12"/>
          <w:w w:val="105"/>
          <w:sz w:val="20"/>
        </w:rPr>
        <w:t xml:space="preserve"> </w:t>
      </w:r>
      <w:r>
        <w:rPr>
          <w:w w:val="105"/>
          <w:sz w:val="20"/>
        </w:rPr>
        <w:t>parties</w:t>
      </w:r>
      <w:r>
        <w:rPr>
          <w:spacing w:val="-13"/>
          <w:w w:val="105"/>
          <w:sz w:val="20"/>
        </w:rPr>
        <w:t xml:space="preserve"> </w:t>
      </w:r>
      <w:r>
        <w:rPr>
          <w:w w:val="105"/>
          <w:sz w:val="20"/>
        </w:rPr>
        <w:t>due</w:t>
      </w:r>
      <w:r>
        <w:rPr>
          <w:spacing w:val="-12"/>
          <w:w w:val="105"/>
          <w:sz w:val="20"/>
        </w:rPr>
        <w:t xml:space="preserve"> </w:t>
      </w:r>
      <w:r>
        <w:rPr>
          <w:w w:val="105"/>
          <w:sz w:val="20"/>
        </w:rPr>
        <w:t>to</w:t>
      </w:r>
      <w:r>
        <w:rPr>
          <w:spacing w:val="-12"/>
          <w:w w:val="105"/>
          <w:sz w:val="20"/>
        </w:rPr>
        <w:t xml:space="preserve"> </w:t>
      </w:r>
      <w:r>
        <w:rPr>
          <w:w w:val="105"/>
          <w:sz w:val="20"/>
        </w:rPr>
        <w:t xml:space="preserve">a violation of their rights by the use, </w:t>
      </w:r>
      <w:proofErr w:type="gramStart"/>
      <w:r>
        <w:rPr>
          <w:w w:val="105"/>
          <w:sz w:val="20"/>
        </w:rPr>
        <w:t>publication</w:t>
      </w:r>
      <w:proofErr w:type="gramEnd"/>
      <w:r>
        <w:rPr>
          <w:w w:val="105"/>
          <w:sz w:val="20"/>
        </w:rPr>
        <w:t xml:space="preserve"> or transmission of such data.</w:t>
      </w:r>
    </w:p>
    <w:p w14:paraId="20CC94B5" w14:textId="77777777" w:rsidR="00FE0802" w:rsidRDefault="00FE0802">
      <w:pPr>
        <w:pStyle w:val="BodyText"/>
        <w:spacing w:before="27"/>
      </w:pPr>
    </w:p>
    <w:p w14:paraId="63719C9F" w14:textId="77777777" w:rsidR="00FE0802" w:rsidRDefault="00000000">
      <w:pPr>
        <w:pStyle w:val="ListParagraph"/>
        <w:numPr>
          <w:ilvl w:val="0"/>
          <w:numId w:val="5"/>
        </w:numPr>
        <w:tabs>
          <w:tab w:val="left" w:pos="470"/>
          <w:tab w:val="left" w:pos="472"/>
        </w:tabs>
        <w:spacing w:line="285" w:lineRule="auto"/>
        <w:ind w:right="129"/>
        <w:jc w:val="both"/>
        <w:rPr>
          <w:sz w:val="20"/>
        </w:rPr>
      </w:pPr>
      <w:r>
        <w:rPr>
          <w:w w:val="105"/>
          <w:sz w:val="20"/>
        </w:rPr>
        <w:t xml:space="preserve">In case the Economic Operator changes the CB SES is entitled to forward to the new CB all data collected by SES concerning the Economic Operator in execution of the Usage Agreement, </w:t>
      </w:r>
      <w:proofErr w:type="gramStart"/>
      <w:r>
        <w:rPr>
          <w:w w:val="105"/>
          <w:sz w:val="20"/>
        </w:rPr>
        <w:t>in particular with</w:t>
      </w:r>
      <w:proofErr w:type="gramEnd"/>
      <w:r>
        <w:rPr>
          <w:w w:val="105"/>
          <w:sz w:val="20"/>
        </w:rPr>
        <w:t xml:space="preserve"> respect to previous Certifications and Assessments.</w:t>
      </w:r>
    </w:p>
    <w:p w14:paraId="18927ACC" w14:textId="77777777" w:rsidR="00FE0802" w:rsidRDefault="00FE0802">
      <w:pPr>
        <w:pStyle w:val="BodyText"/>
        <w:spacing w:before="28"/>
      </w:pPr>
    </w:p>
    <w:p w14:paraId="467DA153" w14:textId="77777777" w:rsidR="00FE0802" w:rsidRDefault="00000000">
      <w:pPr>
        <w:pStyle w:val="ListParagraph"/>
        <w:numPr>
          <w:ilvl w:val="0"/>
          <w:numId w:val="5"/>
        </w:numPr>
        <w:tabs>
          <w:tab w:val="left" w:pos="470"/>
          <w:tab w:val="left" w:pos="472"/>
        </w:tabs>
        <w:spacing w:line="283" w:lineRule="auto"/>
        <w:ind w:right="131"/>
        <w:jc w:val="both"/>
        <w:rPr>
          <w:sz w:val="20"/>
        </w:rPr>
      </w:pPr>
      <w:r>
        <w:rPr>
          <w:w w:val="105"/>
          <w:sz w:val="20"/>
        </w:rPr>
        <w:t>SES</w:t>
      </w:r>
      <w:r>
        <w:rPr>
          <w:spacing w:val="-5"/>
          <w:w w:val="105"/>
          <w:sz w:val="20"/>
        </w:rPr>
        <w:t xml:space="preserve"> </w:t>
      </w:r>
      <w:r>
        <w:rPr>
          <w:w w:val="105"/>
          <w:sz w:val="20"/>
        </w:rPr>
        <w:t>will</w:t>
      </w:r>
      <w:r>
        <w:rPr>
          <w:spacing w:val="-4"/>
          <w:w w:val="105"/>
          <w:sz w:val="20"/>
        </w:rPr>
        <w:t xml:space="preserve"> </w:t>
      </w:r>
      <w:r>
        <w:rPr>
          <w:w w:val="105"/>
          <w:sz w:val="20"/>
        </w:rPr>
        <w:t>provide</w:t>
      </w:r>
      <w:r>
        <w:rPr>
          <w:spacing w:val="-6"/>
          <w:w w:val="105"/>
          <w:sz w:val="20"/>
        </w:rPr>
        <w:t xml:space="preserve"> </w:t>
      </w:r>
      <w:r>
        <w:rPr>
          <w:w w:val="105"/>
          <w:sz w:val="20"/>
        </w:rPr>
        <w:t>the</w:t>
      </w:r>
      <w:r>
        <w:rPr>
          <w:spacing w:val="-4"/>
          <w:w w:val="105"/>
          <w:sz w:val="20"/>
        </w:rPr>
        <w:t xml:space="preserve"> </w:t>
      </w:r>
      <w:r>
        <w:rPr>
          <w:w w:val="105"/>
          <w:sz w:val="20"/>
        </w:rPr>
        <w:t>Economic</w:t>
      </w:r>
      <w:r>
        <w:rPr>
          <w:spacing w:val="-4"/>
          <w:w w:val="105"/>
          <w:sz w:val="20"/>
        </w:rPr>
        <w:t xml:space="preserve"> </w:t>
      </w:r>
      <w:r>
        <w:rPr>
          <w:w w:val="105"/>
          <w:sz w:val="20"/>
        </w:rPr>
        <w:t>Operator</w:t>
      </w:r>
      <w:r>
        <w:rPr>
          <w:spacing w:val="-4"/>
          <w:w w:val="105"/>
          <w:sz w:val="20"/>
        </w:rPr>
        <w:t xml:space="preserve"> </w:t>
      </w:r>
      <w:r>
        <w:rPr>
          <w:w w:val="105"/>
          <w:sz w:val="20"/>
        </w:rPr>
        <w:t>upon</w:t>
      </w:r>
      <w:r>
        <w:rPr>
          <w:spacing w:val="-5"/>
          <w:w w:val="105"/>
          <w:sz w:val="20"/>
        </w:rPr>
        <w:t xml:space="preserve"> </w:t>
      </w:r>
      <w:r>
        <w:rPr>
          <w:w w:val="105"/>
          <w:sz w:val="20"/>
        </w:rPr>
        <w:t>his</w:t>
      </w:r>
      <w:r>
        <w:rPr>
          <w:spacing w:val="-5"/>
          <w:w w:val="105"/>
          <w:sz w:val="20"/>
        </w:rPr>
        <w:t xml:space="preserve"> </w:t>
      </w:r>
      <w:r>
        <w:rPr>
          <w:w w:val="105"/>
          <w:sz w:val="20"/>
        </w:rPr>
        <w:t>written</w:t>
      </w:r>
      <w:r>
        <w:rPr>
          <w:spacing w:val="-4"/>
          <w:w w:val="105"/>
          <w:sz w:val="20"/>
        </w:rPr>
        <w:t xml:space="preserve"> </w:t>
      </w:r>
      <w:r>
        <w:rPr>
          <w:w w:val="105"/>
          <w:sz w:val="20"/>
        </w:rPr>
        <w:t>request</w:t>
      </w:r>
      <w:r>
        <w:rPr>
          <w:spacing w:val="-6"/>
          <w:w w:val="105"/>
          <w:sz w:val="20"/>
        </w:rPr>
        <w:t xml:space="preserve"> </w:t>
      </w:r>
      <w:r>
        <w:rPr>
          <w:w w:val="105"/>
          <w:sz w:val="20"/>
        </w:rPr>
        <w:t>with</w:t>
      </w:r>
      <w:r>
        <w:rPr>
          <w:spacing w:val="-4"/>
          <w:w w:val="105"/>
          <w:sz w:val="20"/>
        </w:rPr>
        <w:t xml:space="preserve"> </w:t>
      </w:r>
      <w:r>
        <w:rPr>
          <w:w w:val="105"/>
          <w:sz w:val="20"/>
        </w:rPr>
        <w:t>information</w:t>
      </w:r>
      <w:r>
        <w:rPr>
          <w:spacing w:val="-4"/>
          <w:w w:val="105"/>
          <w:sz w:val="20"/>
        </w:rPr>
        <w:t xml:space="preserve"> </w:t>
      </w:r>
      <w:r>
        <w:rPr>
          <w:w w:val="105"/>
          <w:sz w:val="20"/>
        </w:rPr>
        <w:t>about</w:t>
      </w:r>
      <w:r>
        <w:rPr>
          <w:spacing w:val="-6"/>
          <w:w w:val="105"/>
          <w:sz w:val="20"/>
        </w:rPr>
        <w:t xml:space="preserve"> </w:t>
      </w:r>
      <w:r>
        <w:rPr>
          <w:w w:val="105"/>
          <w:sz w:val="20"/>
        </w:rPr>
        <w:t>the</w:t>
      </w:r>
      <w:r>
        <w:rPr>
          <w:spacing w:val="-6"/>
          <w:w w:val="105"/>
          <w:sz w:val="20"/>
        </w:rPr>
        <w:t xml:space="preserve"> </w:t>
      </w:r>
      <w:r>
        <w:rPr>
          <w:w w:val="105"/>
          <w:sz w:val="20"/>
        </w:rPr>
        <w:t>data stored with SES and bearing reference to the Economic Operator concerned.</w:t>
      </w:r>
    </w:p>
    <w:p w14:paraId="5CA2D65A" w14:textId="77777777" w:rsidR="00FE0802" w:rsidRDefault="00FE0802">
      <w:pPr>
        <w:spacing w:line="283" w:lineRule="auto"/>
        <w:jc w:val="both"/>
        <w:rPr>
          <w:sz w:val="20"/>
        </w:rPr>
        <w:sectPr w:rsidR="00FE0802">
          <w:pgSz w:w="12240" w:h="15840"/>
          <w:pgMar w:top="1240" w:right="1720" w:bottom="1100" w:left="1720" w:header="182" w:footer="910" w:gutter="0"/>
          <w:cols w:space="708"/>
        </w:sectPr>
      </w:pPr>
    </w:p>
    <w:p w14:paraId="6E06156E" w14:textId="77777777" w:rsidR="00FE0802" w:rsidRDefault="00000000">
      <w:pPr>
        <w:pStyle w:val="Heading1"/>
        <w:tabs>
          <w:tab w:val="left" w:pos="1466"/>
        </w:tabs>
        <w:spacing w:before="87"/>
      </w:pPr>
      <w:r>
        <w:rPr>
          <w:w w:val="105"/>
        </w:rPr>
        <w:lastRenderedPageBreak/>
        <w:t>Art.</w:t>
      </w:r>
      <w:r>
        <w:rPr>
          <w:spacing w:val="-8"/>
          <w:w w:val="105"/>
        </w:rPr>
        <w:t xml:space="preserve"> </w:t>
      </w:r>
      <w:r>
        <w:rPr>
          <w:spacing w:val="-10"/>
          <w:w w:val="105"/>
        </w:rPr>
        <w:t>7</w:t>
      </w:r>
      <w:r>
        <w:tab/>
      </w:r>
      <w:r>
        <w:rPr>
          <w:w w:val="105"/>
        </w:rPr>
        <w:t>Liability</w:t>
      </w:r>
      <w:r>
        <w:rPr>
          <w:spacing w:val="-12"/>
          <w:w w:val="105"/>
        </w:rPr>
        <w:t xml:space="preserve"> </w:t>
      </w:r>
      <w:r>
        <w:rPr>
          <w:w w:val="105"/>
        </w:rPr>
        <w:t>of</w:t>
      </w:r>
      <w:r>
        <w:rPr>
          <w:spacing w:val="-9"/>
          <w:w w:val="105"/>
        </w:rPr>
        <w:t xml:space="preserve"> </w:t>
      </w:r>
      <w:r>
        <w:rPr>
          <w:spacing w:val="-5"/>
          <w:w w:val="105"/>
        </w:rPr>
        <w:t>SES</w:t>
      </w:r>
    </w:p>
    <w:p w14:paraId="7A711BE3" w14:textId="77777777" w:rsidR="00FE0802" w:rsidRDefault="00FE0802">
      <w:pPr>
        <w:pStyle w:val="BodyText"/>
        <w:spacing w:before="87"/>
        <w:rPr>
          <w:b/>
        </w:rPr>
      </w:pPr>
    </w:p>
    <w:p w14:paraId="6047C847" w14:textId="77777777" w:rsidR="00FE0802" w:rsidRDefault="00000000">
      <w:pPr>
        <w:pStyle w:val="ListParagraph"/>
        <w:numPr>
          <w:ilvl w:val="0"/>
          <w:numId w:val="4"/>
        </w:numPr>
        <w:tabs>
          <w:tab w:val="left" w:pos="470"/>
          <w:tab w:val="left" w:pos="472"/>
        </w:tabs>
        <w:spacing w:line="285" w:lineRule="auto"/>
        <w:ind w:right="127"/>
        <w:jc w:val="both"/>
        <w:rPr>
          <w:sz w:val="20"/>
        </w:rPr>
      </w:pPr>
      <w:r>
        <w:rPr>
          <w:spacing w:val="-2"/>
          <w:w w:val="105"/>
          <w:sz w:val="20"/>
        </w:rPr>
        <w:t>For evidencing the sustainability of</w:t>
      </w:r>
      <w:r>
        <w:rPr>
          <w:spacing w:val="-3"/>
          <w:w w:val="105"/>
          <w:sz w:val="20"/>
        </w:rPr>
        <w:t xml:space="preserve"> </w:t>
      </w:r>
      <w:r>
        <w:rPr>
          <w:spacing w:val="-2"/>
          <w:w w:val="105"/>
          <w:sz w:val="20"/>
        </w:rPr>
        <w:t>U.S.</w:t>
      </w:r>
      <w:r>
        <w:rPr>
          <w:spacing w:val="-5"/>
          <w:w w:val="105"/>
          <w:sz w:val="20"/>
        </w:rPr>
        <w:t xml:space="preserve"> </w:t>
      </w:r>
      <w:r>
        <w:rPr>
          <w:spacing w:val="-2"/>
          <w:w w:val="105"/>
          <w:sz w:val="20"/>
        </w:rPr>
        <w:t>soybeans</w:t>
      </w:r>
      <w:r>
        <w:rPr>
          <w:spacing w:val="-3"/>
          <w:w w:val="105"/>
          <w:sz w:val="20"/>
        </w:rPr>
        <w:t xml:space="preserve"> </w:t>
      </w:r>
      <w:r>
        <w:rPr>
          <w:spacing w:val="-2"/>
          <w:w w:val="105"/>
          <w:sz w:val="20"/>
        </w:rPr>
        <w:t>resulting from</w:t>
      </w:r>
      <w:r>
        <w:rPr>
          <w:spacing w:val="-4"/>
          <w:w w:val="105"/>
          <w:sz w:val="20"/>
        </w:rPr>
        <w:t xml:space="preserve"> </w:t>
      </w:r>
      <w:r>
        <w:rPr>
          <w:spacing w:val="-2"/>
          <w:w w:val="105"/>
          <w:sz w:val="20"/>
        </w:rPr>
        <w:t>the</w:t>
      </w:r>
      <w:r>
        <w:rPr>
          <w:spacing w:val="-4"/>
          <w:w w:val="105"/>
          <w:sz w:val="20"/>
        </w:rPr>
        <w:t xml:space="preserve"> </w:t>
      </w:r>
      <w:r>
        <w:rPr>
          <w:spacing w:val="-2"/>
          <w:w w:val="105"/>
          <w:sz w:val="20"/>
        </w:rPr>
        <w:t>requirements</w:t>
      </w:r>
      <w:r>
        <w:rPr>
          <w:spacing w:val="-3"/>
          <w:w w:val="105"/>
          <w:sz w:val="20"/>
        </w:rPr>
        <w:t xml:space="preserve"> </w:t>
      </w:r>
      <w:r>
        <w:rPr>
          <w:spacing w:val="-2"/>
          <w:w w:val="105"/>
          <w:sz w:val="20"/>
        </w:rPr>
        <w:t>stipulated</w:t>
      </w:r>
      <w:r>
        <w:rPr>
          <w:spacing w:val="-3"/>
          <w:w w:val="105"/>
          <w:sz w:val="20"/>
        </w:rPr>
        <w:t xml:space="preserve"> </w:t>
      </w:r>
      <w:r>
        <w:rPr>
          <w:spacing w:val="-2"/>
          <w:w w:val="105"/>
          <w:sz w:val="20"/>
        </w:rPr>
        <w:t>by</w:t>
      </w:r>
      <w:r>
        <w:rPr>
          <w:spacing w:val="-3"/>
          <w:w w:val="105"/>
          <w:sz w:val="20"/>
        </w:rPr>
        <w:t xml:space="preserve"> </w:t>
      </w:r>
      <w:r>
        <w:rPr>
          <w:spacing w:val="-2"/>
          <w:w w:val="105"/>
          <w:sz w:val="20"/>
        </w:rPr>
        <w:t>the RED</w:t>
      </w:r>
      <w:r>
        <w:rPr>
          <w:spacing w:val="-5"/>
          <w:w w:val="105"/>
          <w:sz w:val="20"/>
        </w:rPr>
        <w:t xml:space="preserve"> </w:t>
      </w:r>
      <w:r>
        <w:rPr>
          <w:spacing w:val="-2"/>
          <w:w w:val="105"/>
          <w:sz w:val="20"/>
        </w:rPr>
        <w:t>SES</w:t>
      </w:r>
      <w:r>
        <w:rPr>
          <w:spacing w:val="-6"/>
          <w:w w:val="105"/>
          <w:sz w:val="20"/>
        </w:rPr>
        <w:t xml:space="preserve"> </w:t>
      </w:r>
      <w:r>
        <w:rPr>
          <w:spacing w:val="-2"/>
          <w:w w:val="105"/>
          <w:sz w:val="20"/>
        </w:rPr>
        <w:t>will</w:t>
      </w:r>
      <w:r>
        <w:rPr>
          <w:spacing w:val="-4"/>
          <w:w w:val="105"/>
          <w:sz w:val="20"/>
        </w:rPr>
        <w:t xml:space="preserve"> </w:t>
      </w:r>
      <w:r>
        <w:rPr>
          <w:spacing w:val="-2"/>
          <w:w w:val="105"/>
          <w:sz w:val="20"/>
        </w:rPr>
        <w:t>continuously</w:t>
      </w:r>
      <w:r>
        <w:rPr>
          <w:spacing w:val="-5"/>
          <w:w w:val="105"/>
          <w:sz w:val="20"/>
        </w:rPr>
        <w:t xml:space="preserve"> </w:t>
      </w:r>
      <w:r>
        <w:rPr>
          <w:spacing w:val="-2"/>
          <w:w w:val="105"/>
          <w:sz w:val="20"/>
        </w:rPr>
        <w:t>update</w:t>
      </w:r>
      <w:r>
        <w:rPr>
          <w:spacing w:val="-5"/>
          <w:w w:val="105"/>
          <w:sz w:val="20"/>
        </w:rPr>
        <w:t xml:space="preserve"> </w:t>
      </w:r>
      <w:r>
        <w:rPr>
          <w:spacing w:val="-2"/>
          <w:w w:val="105"/>
          <w:sz w:val="20"/>
        </w:rPr>
        <w:t>the</w:t>
      </w:r>
      <w:r>
        <w:rPr>
          <w:spacing w:val="-7"/>
          <w:w w:val="105"/>
          <w:sz w:val="20"/>
        </w:rPr>
        <w:t xml:space="preserve"> </w:t>
      </w:r>
      <w:r>
        <w:rPr>
          <w:spacing w:val="-2"/>
          <w:w w:val="105"/>
          <w:sz w:val="20"/>
        </w:rPr>
        <w:t>SSAP-RED</w:t>
      </w:r>
      <w:r>
        <w:rPr>
          <w:spacing w:val="-5"/>
          <w:w w:val="105"/>
          <w:sz w:val="20"/>
        </w:rPr>
        <w:t xml:space="preserve"> </w:t>
      </w:r>
      <w:r>
        <w:rPr>
          <w:spacing w:val="-2"/>
          <w:w w:val="105"/>
          <w:sz w:val="20"/>
        </w:rPr>
        <w:t>in</w:t>
      </w:r>
      <w:r>
        <w:rPr>
          <w:spacing w:val="-5"/>
          <w:w w:val="105"/>
          <w:sz w:val="20"/>
        </w:rPr>
        <w:t xml:space="preserve"> </w:t>
      </w:r>
      <w:r>
        <w:rPr>
          <w:spacing w:val="-2"/>
          <w:w w:val="105"/>
          <w:sz w:val="20"/>
        </w:rPr>
        <w:t>accordance</w:t>
      </w:r>
      <w:r>
        <w:rPr>
          <w:spacing w:val="-4"/>
          <w:w w:val="105"/>
          <w:sz w:val="20"/>
        </w:rPr>
        <w:t xml:space="preserve"> </w:t>
      </w:r>
      <w:r>
        <w:rPr>
          <w:spacing w:val="-2"/>
          <w:w w:val="105"/>
          <w:sz w:val="20"/>
        </w:rPr>
        <w:t>with</w:t>
      </w:r>
      <w:r>
        <w:rPr>
          <w:spacing w:val="-5"/>
          <w:w w:val="105"/>
          <w:sz w:val="20"/>
        </w:rPr>
        <w:t xml:space="preserve"> </w:t>
      </w:r>
      <w:r>
        <w:rPr>
          <w:spacing w:val="-2"/>
          <w:w w:val="105"/>
          <w:sz w:val="20"/>
        </w:rPr>
        <w:t>relevant</w:t>
      </w:r>
      <w:r>
        <w:rPr>
          <w:spacing w:val="-4"/>
          <w:w w:val="105"/>
          <w:sz w:val="20"/>
        </w:rPr>
        <w:t xml:space="preserve"> </w:t>
      </w:r>
      <w:r>
        <w:rPr>
          <w:spacing w:val="-2"/>
          <w:w w:val="105"/>
          <w:sz w:val="20"/>
        </w:rPr>
        <w:t>regulatory</w:t>
      </w:r>
      <w:r>
        <w:rPr>
          <w:spacing w:val="-4"/>
          <w:w w:val="105"/>
          <w:sz w:val="20"/>
        </w:rPr>
        <w:t xml:space="preserve"> </w:t>
      </w:r>
      <w:r>
        <w:rPr>
          <w:spacing w:val="-2"/>
          <w:w w:val="105"/>
          <w:sz w:val="20"/>
        </w:rPr>
        <w:t xml:space="preserve">changes. </w:t>
      </w:r>
      <w:r>
        <w:rPr>
          <w:w w:val="105"/>
          <w:sz w:val="20"/>
        </w:rPr>
        <w:t>SES</w:t>
      </w:r>
      <w:r>
        <w:rPr>
          <w:spacing w:val="-2"/>
          <w:w w:val="105"/>
          <w:sz w:val="20"/>
        </w:rPr>
        <w:t xml:space="preserve"> </w:t>
      </w:r>
      <w:r>
        <w:rPr>
          <w:w w:val="105"/>
          <w:sz w:val="20"/>
        </w:rPr>
        <w:t>shall</w:t>
      </w:r>
      <w:r>
        <w:rPr>
          <w:spacing w:val="-1"/>
          <w:w w:val="105"/>
          <w:sz w:val="20"/>
        </w:rPr>
        <w:t xml:space="preserve"> </w:t>
      </w:r>
      <w:r>
        <w:rPr>
          <w:w w:val="105"/>
          <w:sz w:val="20"/>
        </w:rPr>
        <w:t>not</w:t>
      </w:r>
      <w:r>
        <w:rPr>
          <w:spacing w:val="-2"/>
          <w:w w:val="105"/>
          <w:sz w:val="20"/>
        </w:rPr>
        <w:t xml:space="preserve"> </w:t>
      </w:r>
      <w:r>
        <w:rPr>
          <w:w w:val="105"/>
          <w:sz w:val="20"/>
        </w:rPr>
        <w:t>be</w:t>
      </w:r>
      <w:r>
        <w:rPr>
          <w:spacing w:val="-2"/>
          <w:w w:val="105"/>
          <w:sz w:val="20"/>
        </w:rPr>
        <w:t xml:space="preserve"> </w:t>
      </w:r>
      <w:r>
        <w:rPr>
          <w:w w:val="105"/>
          <w:sz w:val="20"/>
        </w:rPr>
        <w:t>liable</w:t>
      </w:r>
      <w:r>
        <w:rPr>
          <w:spacing w:val="-1"/>
          <w:w w:val="105"/>
          <w:sz w:val="20"/>
        </w:rPr>
        <w:t xml:space="preserve"> </w:t>
      </w:r>
      <w:r>
        <w:rPr>
          <w:w w:val="105"/>
          <w:sz w:val="20"/>
        </w:rPr>
        <w:t>for</w:t>
      </w:r>
      <w:r>
        <w:rPr>
          <w:spacing w:val="-4"/>
          <w:w w:val="105"/>
          <w:sz w:val="20"/>
        </w:rPr>
        <w:t xml:space="preserve"> </w:t>
      </w:r>
      <w:r>
        <w:rPr>
          <w:w w:val="105"/>
          <w:sz w:val="20"/>
        </w:rPr>
        <w:t>the</w:t>
      </w:r>
      <w:r>
        <w:rPr>
          <w:spacing w:val="-1"/>
          <w:w w:val="105"/>
          <w:sz w:val="20"/>
        </w:rPr>
        <w:t xml:space="preserve"> </w:t>
      </w:r>
      <w:r>
        <w:rPr>
          <w:w w:val="105"/>
          <w:sz w:val="20"/>
        </w:rPr>
        <w:t>existence</w:t>
      </w:r>
      <w:r>
        <w:rPr>
          <w:spacing w:val="-2"/>
          <w:w w:val="105"/>
          <w:sz w:val="20"/>
        </w:rPr>
        <w:t xml:space="preserve"> </w:t>
      </w:r>
      <w:r>
        <w:rPr>
          <w:w w:val="105"/>
          <w:sz w:val="20"/>
        </w:rPr>
        <w:t>of</w:t>
      </w:r>
      <w:r>
        <w:rPr>
          <w:spacing w:val="-2"/>
          <w:w w:val="105"/>
          <w:sz w:val="20"/>
        </w:rPr>
        <w:t xml:space="preserve"> </w:t>
      </w:r>
      <w:r>
        <w:rPr>
          <w:w w:val="105"/>
          <w:sz w:val="20"/>
        </w:rPr>
        <w:t>the</w:t>
      </w:r>
      <w:r>
        <w:rPr>
          <w:spacing w:val="-2"/>
          <w:w w:val="105"/>
          <w:sz w:val="20"/>
        </w:rPr>
        <w:t xml:space="preserve"> </w:t>
      </w:r>
      <w:r>
        <w:rPr>
          <w:w w:val="105"/>
          <w:sz w:val="20"/>
        </w:rPr>
        <w:t>relevant</w:t>
      </w:r>
      <w:r>
        <w:rPr>
          <w:spacing w:val="-1"/>
          <w:w w:val="105"/>
          <w:sz w:val="20"/>
        </w:rPr>
        <w:t xml:space="preserve"> </w:t>
      </w:r>
      <w:r>
        <w:rPr>
          <w:w w:val="105"/>
          <w:sz w:val="20"/>
        </w:rPr>
        <w:t>legal</w:t>
      </w:r>
      <w:r>
        <w:rPr>
          <w:spacing w:val="-3"/>
          <w:w w:val="105"/>
          <w:sz w:val="20"/>
        </w:rPr>
        <w:t xml:space="preserve"> </w:t>
      </w:r>
      <w:r>
        <w:rPr>
          <w:w w:val="105"/>
          <w:sz w:val="20"/>
        </w:rPr>
        <w:t>requirements</w:t>
      </w:r>
      <w:r>
        <w:rPr>
          <w:spacing w:val="-1"/>
          <w:w w:val="105"/>
          <w:sz w:val="20"/>
        </w:rPr>
        <w:t xml:space="preserve"> </w:t>
      </w:r>
      <w:r>
        <w:rPr>
          <w:w w:val="105"/>
          <w:sz w:val="20"/>
        </w:rPr>
        <w:t>regarding</w:t>
      </w:r>
      <w:r>
        <w:rPr>
          <w:spacing w:val="-1"/>
          <w:w w:val="105"/>
          <w:sz w:val="20"/>
        </w:rPr>
        <w:t xml:space="preserve"> </w:t>
      </w:r>
      <w:r>
        <w:rPr>
          <w:w w:val="105"/>
          <w:sz w:val="20"/>
        </w:rPr>
        <w:t>the</w:t>
      </w:r>
      <w:r>
        <w:rPr>
          <w:spacing w:val="-2"/>
          <w:w w:val="105"/>
          <w:sz w:val="20"/>
        </w:rPr>
        <w:t xml:space="preserve"> </w:t>
      </w:r>
      <w:r>
        <w:rPr>
          <w:w w:val="105"/>
          <w:sz w:val="20"/>
        </w:rPr>
        <w:t xml:space="preserve">evidence of the sustainability of the U.S. soybeans, particularly in the event of changing interpretation or </w:t>
      </w:r>
      <w:r>
        <w:rPr>
          <w:sz w:val="20"/>
        </w:rPr>
        <w:t xml:space="preserve">application of the respective requirements on the part of courts or authorities. SES shall not be liable </w:t>
      </w:r>
      <w:r>
        <w:rPr>
          <w:w w:val="105"/>
          <w:sz w:val="20"/>
        </w:rPr>
        <w:t>for the activities and publications of the CB.</w:t>
      </w:r>
    </w:p>
    <w:p w14:paraId="3CDB2C87" w14:textId="77777777" w:rsidR="00FE0802" w:rsidRDefault="00FE0802">
      <w:pPr>
        <w:pStyle w:val="BodyText"/>
        <w:spacing w:before="45"/>
      </w:pPr>
    </w:p>
    <w:p w14:paraId="3F47FDA0" w14:textId="77777777" w:rsidR="00FE0802" w:rsidRDefault="00000000">
      <w:pPr>
        <w:pStyle w:val="ListParagraph"/>
        <w:numPr>
          <w:ilvl w:val="0"/>
          <w:numId w:val="4"/>
        </w:numPr>
        <w:tabs>
          <w:tab w:val="left" w:pos="470"/>
          <w:tab w:val="left" w:pos="472"/>
        </w:tabs>
        <w:spacing w:line="285" w:lineRule="auto"/>
        <w:ind w:right="129"/>
        <w:jc w:val="both"/>
        <w:rPr>
          <w:sz w:val="20"/>
        </w:rPr>
      </w:pPr>
      <w:r>
        <w:rPr>
          <w:w w:val="105"/>
          <w:sz w:val="20"/>
        </w:rPr>
        <w:t>SES</w:t>
      </w:r>
      <w:r>
        <w:rPr>
          <w:spacing w:val="-10"/>
          <w:w w:val="105"/>
          <w:sz w:val="20"/>
        </w:rPr>
        <w:t xml:space="preserve"> </w:t>
      </w:r>
      <w:r>
        <w:rPr>
          <w:w w:val="105"/>
          <w:sz w:val="20"/>
        </w:rPr>
        <w:t>shall</w:t>
      </w:r>
      <w:r>
        <w:rPr>
          <w:spacing w:val="-9"/>
          <w:w w:val="105"/>
          <w:sz w:val="20"/>
        </w:rPr>
        <w:t xml:space="preserve"> </w:t>
      </w:r>
      <w:r>
        <w:rPr>
          <w:w w:val="105"/>
          <w:sz w:val="20"/>
        </w:rPr>
        <w:t>not</w:t>
      </w:r>
      <w:r>
        <w:rPr>
          <w:spacing w:val="-11"/>
          <w:w w:val="105"/>
          <w:sz w:val="20"/>
        </w:rPr>
        <w:t xml:space="preserve"> </w:t>
      </w:r>
      <w:r>
        <w:rPr>
          <w:w w:val="105"/>
          <w:sz w:val="20"/>
        </w:rPr>
        <w:t>be</w:t>
      </w:r>
      <w:r>
        <w:rPr>
          <w:spacing w:val="-11"/>
          <w:w w:val="105"/>
          <w:sz w:val="20"/>
        </w:rPr>
        <w:t xml:space="preserve"> </w:t>
      </w:r>
      <w:r>
        <w:rPr>
          <w:w w:val="105"/>
          <w:sz w:val="20"/>
        </w:rPr>
        <w:t>held</w:t>
      </w:r>
      <w:r>
        <w:rPr>
          <w:spacing w:val="-10"/>
          <w:w w:val="105"/>
          <w:sz w:val="20"/>
        </w:rPr>
        <w:t xml:space="preserve"> </w:t>
      </w:r>
      <w:r>
        <w:rPr>
          <w:w w:val="105"/>
          <w:sz w:val="20"/>
        </w:rPr>
        <w:t>liable</w:t>
      </w:r>
      <w:r>
        <w:rPr>
          <w:spacing w:val="-11"/>
          <w:w w:val="105"/>
          <w:sz w:val="20"/>
        </w:rPr>
        <w:t xml:space="preserve"> </w:t>
      </w:r>
      <w:r>
        <w:rPr>
          <w:w w:val="105"/>
          <w:sz w:val="20"/>
        </w:rPr>
        <w:t>for</w:t>
      </w:r>
      <w:r>
        <w:rPr>
          <w:spacing w:val="-10"/>
          <w:w w:val="105"/>
          <w:sz w:val="20"/>
        </w:rPr>
        <w:t xml:space="preserve"> </w:t>
      </w:r>
      <w:r>
        <w:rPr>
          <w:w w:val="105"/>
          <w:sz w:val="20"/>
        </w:rPr>
        <w:t>any</w:t>
      </w:r>
      <w:r>
        <w:rPr>
          <w:spacing w:val="-10"/>
          <w:w w:val="105"/>
          <w:sz w:val="20"/>
        </w:rPr>
        <w:t xml:space="preserve"> </w:t>
      </w:r>
      <w:r>
        <w:rPr>
          <w:w w:val="105"/>
          <w:sz w:val="20"/>
        </w:rPr>
        <w:t>damages</w:t>
      </w:r>
      <w:r>
        <w:rPr>
          <w:spacing w:val="-11"/>
          <w:w w:val="105"/>
          <w:sz w:val="20"/>
        </w:rPr>
        <w:t xml:space="preserve"> </w:t>
      </w:r>
      <w:r>
        <w:rPr>
          <w:w w:val="105"/>
          <w:sz w:val="20"/>
        </w:rPr>
        <w:t>caused</w:t>
      </w:r>
      <w:r>
        <w:rPr>
          <w:spacing w:val="-11"/>
          <w:w w:val="105"/>
          <w:sz w:val="20"/>
        </w:rPr>
        <w:t xml:space="preserve"> </w:t>
      </w:r>
      <w:r>
        <w:rPr>
          <w:w w:val="105"/>
          <w:sz w:val="20"/>
        </w:rPr>
        <w:t>by</w:t>
      </w:r>
      <w:r>
        <w:rPr>
          <w:spacing w:val="-10"/>
          <w:w w:val="105"/>
          <w:sz w:val="20"/>
        </w:rPr>
        <w:t xml:space="preserve"> </w:t>
      </w:r>
      <w:r>
        <w:rPr>
          <w:w w:val="105"/>
          <w:sz w:val="20"/>
        </w:rPr>
        <w:t>their</w:t>
      </w:r>
      <w:r>
        <w:rPr>
          <w:spacing w:val="-11"/>
          <w:w w:val="105"/>
          <w:sz w:val="20"/>
        </w:rPr>
        <w:t xml:space="preserve"> </w:t>
      </w:r>
      <w:r>
        <w:rPr>
          <w:w w:val="105"/>
          <w:sz w:val="20"/>
        </w:rPr>
        <w:t>legal</w:t>
      </w:r>
      <w:r>
        <w:rPr>
          <w:spacing w:val="-11"/>
          <w:w w:val="105"/>
          <w:sz w:val="20"/>
        </w:rPr>
        <w:t xml:space="preserve"> </w:t>
      </w:r>
      <w:r>
        <w:rPr>
          <w:w w:val="105"/>
          <w:sz w:val="20"/>
        </w:rPr>
        <w:t>representatives</w:t>
      </w:r>
      <w:r>
        <w:rPr>
          <w:spacing w:val="-11"/>
          <w:w w:val="105"/>
          <w:sz w:val="20"/>
        </w:rPr>
        <w:t xml:space="preserve"> </w:t>
      </w:r>
      <w:r>
        <w:rPr>
          <w:w w:val="105"/>
          <w:sz w:val="20"/>
        </w:rPr>
        <w:t>unless</w:t>
      </w:r>
      <w:r>
        <w:rPr>
          <w:spacing w:val="-11"/>
          <w:w w:val="105"/>
          <w:sz w:val="20"/>
        </w:rPr>
        <w:t xml:space="preserve"> </w:t>
      </w:r>
      <w:r>
        <w:rPr>
          <w:w w:val="105"/>
          <w:sz w:val="20"/>
        </w:rPr>
        <w:t>caused</w:t>
      </w:r>
      <w:r>
        <w:rPr>
          <w:spacing w:val="-10"/>
          <w:w w:val="105"/>
          <w:sz w:val="20"/>
        </w:rPr>
        <w:t xml:space="preserve"> </w:t>
      </w:r>
      <w:r>
        <w:rPr>
          <w:w w:val="105"/>
          <w:sz w:val="20"/>
        </w:rPr>
        <w:t>by grossly negligent or intentional behavior. In any case the liability shall be limited to cases of violation of the material contractual duties arising under the Usage Agreement. In the event of ordinary</w:t>
      </w:r>
      <w:r>
        <w:rPr>
          <w:spacing w:val="-2"/>
          <w:w w:val="105"/>
          <w:sz w:val="20"/>
        </w:rPr>
        <w:t xml:space="preserve"> </w:t>
      </w:r>
      <w:r>
        <w:rPr>
          <w:w w:val="105"/>
          <w:sz w:val="20"/>
        </w:rPr>
        <w:t>negligence,</w:t>
      </w:r>
      <w:r>
        <w:rPr>
          <w:spacing w:val="-1"/>
          <w:w w:val="105"/>
          <w:sz w:val="20"/>
        </w:rPr>
        <w:t xml:space="preserve"> </w:t>
      </w:r>
      <w:r>
        <w:rPr>
          <w:w w:val="105"/>
          <w:sz w:val="20"/>
        </w:rPr>
        <w:t>the</w:t>
      </w:r>
      <w:r>
        <w:rPr>
          <w:spacing w:val="-1"/>
          <w:w w:val="105"/>
          <w:sz w:val="20"/>
        </w:rPr>
        <w:t xml:space="preserve"> </w:t>
      </w:r>
      <w:r>
        <w:rPr>
          <w:w w:val="105"/>
          <w:sz w:val="20"/>
        </w:rPr>
        <w:t>liability</w:t>
      </w:r>
      <w:r>
        <w:rPr>
          <w:spacing w:val="-1"/>
          <w:w w:val="105"/>
          <w:sz w:val="20"/>
        </w:rPr>
        <w:t xml:space="preserve"> </w:t>
      </w:r>
      <w:r>
        <w:rPr>
          <w:w w:val="105"/>
          <w:sz w:val="20"/>
        </w:rPr>
        <w:t>shall</w:t>
      </w:r>
      <w:r>
        <w:rPr>
          <w:spacing w:val="-2"/>
          <w:w w:val="105"/>
          <w:sz w:val="20"/>
        </w:rPr>
        <w:t xml:space="preserve"> </w:t>
      </w:r>
      <w:r>
        <w:rPr>
          <w:w w:val="105"/>
          <w:sz w:val="20"/>
        </w:rPr>
        <w:t>be</w:t>
      </w:r>
      <w:r>
        <w:rPr>
          <w:spacing w:val="-1"/>
          <w:w w:val="105"/>
          <w:sz w:val="20"/>
        </w:rPr>
        <w:t xml:space="preserve"> </w:t>
      </w:r>
      <w:r>
        <w:rPr>
          <w:w w:val="105"/>
          <w:sz w:val="20"/>
        </w:rPr>
        <w:t>limited</w:t>
      </w:r>
      <w:r>
        <w:rPr>
          <w:spacing w:val="-1"/>
          <w:w w:val="105"/>
          <w:sz w:val="20"/>
        </w:rPr>
        <w:t xml:space="preserve"> </w:t>
      </w:r>
      <w:r>
        <w:rPr>
          <w:w w:val="105"/>
          <w:sz w:val="20"/>
        </w:rPr>
        <w:t>to</w:t>
      </w:r>
      <w:r>
        <w:rPr>
          <w:spacing w:val="-2"/>
          <w:w w:val="105"/>
          <w:sz w:val="20"/>
        </w:rPr>
        <w:t xml:space="preserve"> </w:t>
      </w:r>
      <w:r>
        <w:rPr>
          <w:w w:val="105"/>
          <w:sz w:val="20"/>
        </w:rPr>
        <w:t>any</w:t>
      </w:r>
      <w:r>
        <w:rPr>
          <w:spacing w:val="-2"/>
          <w:w w:val="105"/>
          <w:sz w:val="20"/>
        </w:rPr>
        <w:t xml:space="preserve"> </w:t>
      </w:r>
      <w:r>
        <w:rPr>
          <w:w w:val="105"/>
          <w:sz w:val="20"/>
        </w:rPr>
        <w:t>foreseeable</w:t>
      </w:r>
      <w:r>
        <w:rPr>
          <w:spacing w:val="-2"/>
          <w:w w:val="105"/>
          <w:sz w:val="20"/>
        </w:rPr>
        <w:t xml:space="preserve"> </w:t>
      </w:r>
      <w:r>
        <w:rPr>
          <w:w w:val="105"/>
          <w:sz w:val="20"/>
        </w:rPr>
        <w:t>damage</w:t>
      </w:r>
      <w:r>
        <w:rPr>
          <w:spacing w:val="-2"/>
          <w:w w:val="105"/>
          <w:sz w:val="20"/>
        </w:rPr>
        <w:t xml:space="preserve"> </w:t>
      </w:r>
      <w:r>
        <w:rPr>
          <w:w w:val="105"/>
          <w:sz w:val="20"/>
        </w:rPr>
        <w:t>typical</w:t>
      </w:r>
      <w:r>
        <w:rPr>
          <w:spacing w:val="-3"/>
          <w:w w:val="105"/>
          <w:sz w:val="20"/>
        </w:rPr>
        <w:t xml:space="preserve"> </w:t>
      </w:r>
      <w:proofErr w:type="gramStart"/>
      <w:r>
        <w:rPr>
          <w:w w:val="105"/>
          <w:sz w:val="20"/>
        </w:rPr>
        <w:t>for</w:t>
      </w:r>
      <w:proofErr w:type="gramEnd"/>
      <w:r>
        <w:rPr>
          <w:spacing w:val="-2"/>
          <w:w w:val="105"/>
          <w:sz w:val="20"/>
        </w:rPr>
        <w:t xml:space="preserve"> </w:t>
      </w:r>
      <w:r>
        <w:rPr>
          <w:w w:val="105"/>
          <w:sz w:val="20"/>
        </w:rPr>
        <w:t>the</w:t>
      </w:r>
      <w:r>
        <w:rPr>
          <w:spacing w:val="-2"/>
          <w:w w:val="105"/>
          <w:sz w:val="20"/>
        </w:rPr>
        <w:t xml:space="preserve"> </w:t>
      </w:r>
      <w:r>
        <w:rPr>
          <w:w w:val="105"/>
          <w:sz w:val="20"/>
        </w:rPr>
        <w:t>Usage Agreement which arises from the violation of material contractual obligations.</w:t>
      </w:r>
    </w:p>
    <w:p w14:paraId="47D9C103" w14:textId="77777777" w:rsidR="00FE0802" w:rsidRDefault="00FE0802">
      <w:pPr>
        <w:pStyle w:val="BodyText"/>
        <w:spacing w:before="26"/>
      </w:pPr>
    </w:p>
    <w:p w14:paraId="07CE5A6C" w14:textId="77777777" w:rsidR="00FE0802" w:rsidRDefault="00000000">
      <w:pPr>
        <w:pStyle w:val="ListParagraph"/>
        <w:numPr>
          <w:ilvl w:val="0"/>
          <w:numId w:val="4"/>
        </w:numPr>
        <w:tabs>
          <w:tab w:val="left" w:pos="470"/>
          <w:tab w:val="left" w:pos="472"/>
        </w:tabs>
        <w:spacing w:line="285" w:lineRule="auto"/>
        <w:jc w:val="both"/>
        <w:rPr>
          <w:sz w:val="20"/>
        </w:rPr>
      </w:pPr>
      <w:r>
        <w:rPr>
          <w:w w:val="105"/>
          <w:sz w:val="20"/>
        </w:rPr>
        <w:t xml:space="preserve">Insofar as the liability of the SES is excluded this shall also apply </w:t>
      </w:r>
      <w:proofErr w:type="gramStart"/>
      <w:r>
        <w:rPr>
          <w:w w:val="105"/>
          <w:sz w:val="20"/>
        </w:rPr>
        <w:t>for personal</w:t>
      </w:r>
      <w:proofErr w:type="gramEnd"/>
      <w:r>
        <w:rPr>
          <w:w w:val="105"/>
          <w:sz w:val="20"/>
        </w:rPr>
        <w:t xml:space="preserve"> liability of their representatives or performing agents or subcontractors.</w:t>
      </w:r>
    </w:p>
    <w:p w14:paraId="126F9BE8" w14:textId="77777777" w:rsidR="00FE0802" w:rsidRDefault="00FE0802">
      <w:pPr>
        <w:pStyle w:val="BodyText"/>
      </w:pPr>
    </w:p>
    <w:p w14:paraId="5EBCCF5F" w14:textId="77777777" w:rsidR="00FE0802" w:rsidRDefault="00FE0802">
      <w:pPr>
        <w:pStyle w:val="BodyText"/>
        <w:spacing w:before="70"/>
      </w:pPr>
    </w:p>
    <w:p w14:paraId="0C6C6348" w14:textId="77777777" w:rsidR="00FE0802" w:rsidRDefault="00000000">
      <w:pPr>
        <w:pStyle w:val="Heading1"/>
        <w:tabs>
          <w:tab w:val="left" w:pos="1466"/>
        </w:tabs>
      </w:pPr>
      <w:r>
        <w:rPr>
          <w:w w:val="105"/>
        </w:rPr>
        <w:t>Art.</w:t>
      </w:r>
      <w:r>
        <w:rPr>
          <w:spacing w:val="-8"/>
          <w:w w:val="105"/>
        </w:rPr>
        <w:t xml:space="preserve"> </w:t>
      </w:r>
      <w:r>
        <w:rPr>
          <w:spacing w:val="-10"/>
          <w:w w:val="105"/>
        </w:rPr>
        <w:t>9</w:t>
      </w:r>
      <w:r>
        <w:tab/>
      </w:r>
      <w:r>
        <w:rPr>
          <w:spacing w:val="-2"/>
          <w:w w:val="105"/>
        </w:rPr>
        <w:t>Termination</w:t>
      </w:r>
    </w:p>
    <w:p w14:paraId="3529669F" w14:textId="77777777" w:rsidR="00FE0802" w:rsidRDefault="00FE0802">
      <w:pPr>
        <w:pStyle w:val="BodyText"/>
        <w:spacing w:before="89"/>
        <w:rPr>
          <w:b/>
        </w:rPr>
      </w:pPr>
    </w:p>
    <w:p w14:paraId="1052B4B6" w14:textId="77777777" w:rsidR="00FE0802" w:rsidRDefault="00000000">
      <w:pPr>
        <w:pStyle w:val="ListParagraph"/>
        <w:numPr>
          <w:ilvl w:val="0"/>
          <w:numId w:val="3"/>
        </w:numPr>
        <w:tabs>
          <w:tab w:val="left" w:pos="471"/>
        </w:tabs>
        <w:ind w:left="471" w:right="0" w:hanging="337"/>
        <w:rPr>
          <w:sz w:val="20"/>
        </w:rPr>
      </w:pPr>
      <w:r>
        <w:rPr>
          <w:w w:val="105"/>
          <w:sz w:val="20"/>
        </w:rPr>
        <w:t>The</w:t>
      </w:r>
      <w:r>
        <w:rPr>
          <w:spacing w:val="-12"/>
          <w:w w:val="105"/>
          <w:sz w:val="20"/>
        </w:rPr>
        <w:t xml:space="preserve"> </w:t>
      </w:r>
      <w:r>
        <w:rPr>
          <w:w w:val="105"/>
          <w:sz w:val="20"/>
        </w:rPr>
        <w:t>Usage</w:t>
      </w:r>
      <w:r>
        <w:rPr>
          <w:spacing w:val="-12"/>
          <w:w w:val="105"/>
          <w:sz w:val="20"/>
        </w:rPr>
        <w:t xml:space="preserve"> </w:t>
      </w:r>
      <w:r>
        <w:rPr>
          <w:w w:val="105"/>
          <w:sz w:val="20"/>
        </w:rPr>
        <w:t>Agreement</w:t>
      </w:r>
      <w:r>
        <w:rPr>
          <w:spacing w:val="-12"/>
          <w:w w:val="105"/>
          <w:sz w:val="20"/>
        </w:rPr>
        <w:t xml:space="preserve"> </w:t>
      </w:r>
      <w:r>
        <w:rPr>
          <w:w w:val="105"/>
          <w:sz w:val="20"/>
        </w:rPr>
        <w:t>shall</w:t>
      </w:r>
      <w:r>
        <w:rPr>
          <w:spacing w:val="-13"/>
          <w:w w:val="105"/>
          <w:sz w:val="20"/>
        </w:rPr>
        <w:t xml:space="preserve"> </w:t>
      </w:r>
      <w:r>
        <w:rPr>
          <w:w w:val="105"/>
          <w:sz w:val="20"/>
        </w:rPr>
        <w:t>be</w:t>
      </w:r>
      <w:r>
        <w:rPr>
          <w:spacing w:val="-11"/>
          <w:w w:val="105"/>
          <w:sz w:val="20"/>
        </w:rPr>
        <w:t xml:space="preserve"> </w:t>
      </w:r>
      <w:r>
        <w:rPr>
          <w:w w:val="105"/>
          <w:sz w:val="20"/>
        </w:rPr>
        <w:t>concluded</w:t>
      </w:r>
      <w:r>
        <w:rPr>
          <w:spacing w:val="-11"/>
          <w:w w:val="105"/>
          <w:sz w:val="20"/>
        </w:rPr>
        <w:t xml:space="preserve"> </w:t>
      </w:r>
      <w:r>
        <w:rPr>
          <w:w w:val="105"/>
          <w:sz w:val="20"/>
        </w:rPr>
        <w:t>for</w:t>
      </w:r>
      <w:r>
        <w:rPr>
          <w:spacing w:val="-13"/>
          <w:w w:val="105"/>
          <w:sz w:val="20"/>
        </w:rPr>
        <w:t xml:space="preserve"> </w:t>
      </w:r>
      <w:r>
        <w:rPr>
          <w:w w:val="105"/>
          <w:sz w:val="20"/>
        </w:rPr>
        <w:t>an</w:t>
      </w:r>
      <w:r>
        <w:rPr>
          <w:spacing w:val="-11"/>
          <w:w w:val="105"/>
          <w:sz w:val="20"/>
        </w:rPr>
        <w:t xml:space="preserve"> </w:t>
      </w:r>
      <w:r>
        <w:rPr>
          <w:w w:val="105"/>
          <w:sz w:val="20"/>
        </w:rPr>
        <w:t>indefinite</w:t>
      </w:r>
      <w:r>
        <w:rPr>
          <w:spacing w:val="-12"/>
          <w:w w:val="105"/>
          <w:sz w:val="20"/>
        </w:rPr>
        <w:t xml:space="preserve"> </w:t>
      </w:r>
      <w:proofErr w:type="gramStart"/>
      <w:r>
        <w:rPr>
          <w:w w:val="105"/>
          <w:sz w:val="20"/>
        </w:rPr>
        <w:t>period</w:t>
      </w:r>
      <w:r>
        <w:rPr>
          <w:spacing w:val="-13"/>
          <w:w w:val="105"/>
          <w:sz w:val="20"/>
        </w:rPr>
        <w:t xml:space="preserve"> </w:t>
      </w:r>
      <w:r>
        <w:rPr>
          <w:w w:val="105"/>
          <w:sz w:val="20"/>
        </w:rPr>
        <w:t>of</w:t>
      </w:r>
      <w:r>
        <w:rPr>
          <w:spacing w:val="-11"/>
          <w:w w:val="105"/>
          <w:sz w:val="20"/>
        </w:rPr>
        <w:t xml:space="preserve"> </w:t>
      </w:r>
      <w:r>
        <w:rPr>
          <w:spacing w:val="-2"/>
          <w:w w:val="105"/>
          <w:sz w:val="20"/>
        </w:rPr>
        <w:t>time</w:t>
      </w:r>
      <w:proofErr w:type="gramEnd"/>
      <w:r>
        <w:rPr>
          <w:spacing w:val="-2"/>
          <w:w w:val="105"/>
          <w:sz w:val="20"/>
        </w:rPr>
        <w:t>.</w:t>
      </w:r>
    </w:p>
    <w:p w14:paraId="4FEB6084" w14:textId="77777777" w:rsidR="00FE0802" w:rsidRDefault="00FE0802">
      <w:pPr>
        <w:pStyle w:val="BodyText"/>
        <w:spacing w:before="87"/>
      </w:pPr>
    </w:p>
    <w:p w14:paraId="13E27CDA" w14:textId="77777777" w:rsidR="00FE0802" w:rsidRDefault="00000000">
      <w:pPr>
        <w:pStyle w:val="ListParagraph"/>
        <w:numPr>
          <w:ilvl w:val="0"/>
          <w:numId w:val="3"/>
        </w:numPr>
        <w:tabs>
          <w:tab w:val="left" w:pos="471"/>
        </w:tabs>
        <w:ind w:left="471" w:right="0" w:hanging="337"/>
        <w:rPr>
          <w:sz w:val="20"/>
        </w:rPr>
      </w:pPr>
      <w:r>
        <w:rPr>
          <w:w w:val="105"/>
          <w:sz w:val="20"/>
        </w:rPr>
        <w:t>The</w:t>
      </w:r>
      <w:r>
        <w:rPr>
          <w:spacing w:val="-14"/>
          <w:w w:val="105"/>
          <w:sz w:val="20"/>
        </w:rPr>
        <w:t xml:space="preserve"> </w:t>
      </w:r>
      <w:r>
        <w:rPr>
          <w:w w:val="105"/>
          <w:sz w:val="20"/>
        </w:rPr>
        <w:t>Economic</w:t>
      </w:r>
      <w:r>
        <w:rPr>
          <w:spacing w:val="-13"/>
          <w:w w:val="105"/>
          <w:sz w:val="20"/>
        </w:rPr>
        <w:t xml:space="preserve"> </w:t>
      </w:r>
      <w:r>
        <w:rPr>
          <w:w w:val="105"/>
          <w:sz w:val="20"/>
        </w:rPr>
        <w:t>Operator</w:t>
      </w:r>
      <w:r>
        <w:rPr>
          <w:spacing w:val="-13"/>
          <w:w w:val="105"/>
          <w:sz w:val="20"/>
        </w:rPr>
        <w:t xml:space="preserve"> </w:t>
      </w:r>
      <w:r>
        <w:rPr>
          <w:w w:val="105"/>
          <w:sz w:val="20"/>
        </w:rPr>
        <w:t>may</w:t>
      </w:r>
      <w:r>
        <w:rPr>
          <w:spacing w:val="-13"/>
          <w:w w:val="105"/>
          <w:sz w:val="20"/>
        </w:rPr>
        <w:t xml:space="preserve"> </w:t>
      </w:r>
      <w:r>
        <w:rPr>
          <w:w w:val="105"/>
          <w:sz w:val="20"/>
        </w:rPr>
        <w:t>terminate</w:t>
      </w:r>
      <w:r>
        <w:rPr>
          <w:spacing w:val="-12"/>
          <w:w w:val="105"/>
          <w:sz w:val="20"/>
        </w:rPr>
        <w:t xml:space="preserve"> </w:t>
      </w:r>
      <w:r>
        <w:rPr>
          <w:w w:val="105"/>
          <w:sz w:val="20"/>
        </w:rPr>
        <w:t>the</w:t>
      </w:r>
      <w:r>
        <w:rPr>
          <w:spacing w:val="-13"/>
          <w:w w:val="105"/>
          <w:sz w:val="20"/>
        </w:rPr>
        <w:t xml:space="preserve"> </w:t>
      </w:r>
      <w:r>
        <w:rPr>
          <w:w w:val="105"/>
          <w:sz w:val="20"/>
        </w:rPr>
        <w:t>Usage</w:t>
      </w:r>
      <w:r>
        <w:rPr>
          <w:spacing w:val="-13"/>
          <w:w w:val="105"/>
          <w:sz w:val="20"/>
        </w:rPr>
        <w:t xml:space="preserve"> </w:t>
      </w:r>
      <w:r>
        <w:rPr>
          <w:w w:val="105"/>
          <w:sz w:val="20"/>
        </w:rPr>
        <w:t>Agreement</w:t>
      </w:r>
      <w:r>
        <w:rPr>
          <w:spacing w:val="-13"/>
          <w:w w:val="105"/>
          <w:sz w:val="20"/>
        </w:rPr>
        <w:t xml:space="preserve"> </w:t>
      </w:r>
      <w:r>
        <w:rPr>
          <w:w w:val="105"/>
          <w:sz w:val="20"/>
        </w:rPr>
        <w:t>at</w:t>
      </w:r>
      <w:r>
        <w:rPr>
          <w:spacing w:val="-13"/>
          <w:w w:val="105"/>
          <w:sz w:val="20"/>
        </w:rPr>
        <w:t xml:space="preserve"> </w:t>
      </w:r>
      <w:r>
        <w:rPr>
          <w:w w:val="105"/>
          <w:sz w:val="20"/>
        </w:rPr>
        <w:t>any</w:t>
      </w:r>
      <w:r>
        <w:rPr>
          <w:spacing w:val="-12"/>
          <w:w w:val="105"/>
          <w:sz w:val="20"/>
        </w:rPr>
        <w:t xml:space="preserve"> </w:t>
      </w:r>
      <w:r>
        <w:rPr>
          <w:spacing w:val="-2"/>
          <w:w w:val="105"/>
          <w:sz w:val="20"/>
        </w:rPr>
        <w:t>time.</w:t>
      </w:r>
    </w:p>
    <w:p w14:paraId="72DC62F3" w14:textId="77777777" w:rsidR="00FE0802" w:rsidRDefault="00FE0802">
      <w:pPr>
        <w:pStyle w:val="BodyText"/>
        <w:spacing w:before="70"/>
      </w:pPr>
    </w:p>
    <w:p w14:paraId="0BCD077B" w14:textId="77777777" w:rsidR="00FE0802" w:rsidRDefault="00000000">
      <w:pPr>
        <w:pStyle w:val="ListParagraph"/>
        <w:numPr>
          <w:ilvl w:val="0"/>
          <w:numId w:val="3"/>
        </w:numPr>
        <w:tabs>
          <w:tab w:val="left" w:pos="470"/>
          <w:tab w:val="left" w:pos="472"/>
        </w:tabs>
        <w:spacing w:before="1" w:line="285" w:lineRule="auto"/>
        <w:ind w:right="129"/>
        <w:rPr>
          <w:sz w:val="20"/>
        </w:rPr>
      </w:pPr>
      <w:r>
        <w:rPr>
          <w:spacing w:val="-2"/>
          <w:w w:val="105"/>
          <w:sz w:val="20"/>
        </w:rPr>
        <w:t>SES</w:t>
      </w:r>
      <w:r>
        <w:rPr>
          <w:spacing w:val="-8"/>
          <w:w w:val="105"/>
          <w:sz w:val="20"/>
        </w:rPr>
        <w:t xml:space="preserve"> </w:t>
      </w:r>
      <w:r>
        <w:rPr>
          <w:spacing w:val="-2"/>
          <w:w w:val="105"/>
          <w:sz w:val="20"/>
        </w:rPr>
        <w:t>may</w:t>
      </w:r>
      <w:r>
        <w:rPr>
          <w:spacing w:val="-7"/>
          <w:w w:val="105"/>
          <w:sz w:val="20"/>
        </w:rPr>
        <w:t xml:space="preserve"> </w:t>
      </w:r>
      <w:r>
        <w:rPr>
          <w:spacing w:val="-2"/>
          <w:w w:val="105"/>
          <w:sz w:val="20"/>
        </w:rPr>
        <w:t>terminate</w:t>
      </w:r>
      <w:r>
        <w:rPr>
          <w:spacing w:val="-7"/>
          <w:w w:val="105"/>
          <w:sz w:val="20"/>
        </w:rPr>
        <w:t xml:space="preserve"> </w:t>
      </w:r>
      <w:r>
        <w:rPr>
          <w:spacing w:val="-2"/>
          <w:w w:val="105"/>
          <w:sz w:val="20"/>
        </w:rPr>
        <w:t>the</w:t>
      </w:r>
      <w:r>
        <w:rPr>
          <w:spacing w:val="-8"/>
          <w:w w:val="105"/>
          <w:sz w:val="20"/>
        </w:rPr>
        <w:t xml:space="preserve"> </w:t>
      </w:r>
      <w:r>
        <w:rPr>
          <w:spacing w:val="-2"/>
          <w:w w:val="105"/>
          <w:sz w:val="20"/>
        </w:rPr>
        <w:t>Usage</w:t>
      </w:r>
      <w:r>
        <w:rPr>
          <w:spacing w:val="-7"/>
          <w:w w:val="105"/>
          <w:sz w:val="20"/>
        </w:rPr>
        <w:t xml:space="preserve"> </w:t>
      </w:r>
      <w:r>
        <w:rPr>
          <w:spacing w:val="-2"/>
          <w:w w:val="105"/>
          <w:sz w:val="20"/>
        </w:rPr>
        <w:t>Agreement</w:t>
      </w:r>
      <w:r>
        <w:rPr>
          <w:spacing w:val="-8"/>
          <w:w w:val="105"/>
          <w:sz w:val="20"/>
        </w:rPr>
        <w:t xml:space="preserve"> </w:t>
      </w:r>
      <w:r>
        <w:rPr>
          <w:spacing w:val="-2"/>
          <w:w w:val="105"/>
          <w:sz w:val="20"/>
        </w:rPr>
        <w:t>for</w:t>
      </w:r>
      <w:r>
        <w:rPr>
          <w:spacing w:val="-7"/>
          <w:w w:val="105"/>
          <w:sz w:val="20"/>
        </w:rPr>
        <w:t xml:space="preserve"> </w:t>
      </w:r>
      <w:r>
        <w:rPr>
          <w:spacing w:val="-2"/>
          <w:w w:val="105"/>
          <w:sz w:val="20"/>
        </w:rPr>
        <w:t>good</w:t>
      </w:r>
      <w:r>
        <w:rPr>
          <w:spacing w:val="-7"/>
          <w:w w:val="105"/>
          <w:sz w:val="20"/>
        </w:rPr>
        <w:t xml:space="preserve"> </w:t>
      </w:r>
      <w:r>
        <w:rPr>
          <w:spacing w:val="-2"/>
          <w:w w:val="105"/>
          <w:sz w:val="20"/>
        </w:rPr>
        <w:t>cause</w:t>
      </w:r>
      <w:r>
        <w:rPr>
          <w:spacing w:val="-7"/>
          <w:w w:val="105"/>
          <w:sz w:val="20"/>
        </w:rPr>
        <w:t xml:space="preserve"> </w:t>
      </w:r>
      <w:r>
        <w:rPr>
          <w:spacing w:val="-2"/>
          <w:w w:val="105"/>
          <w:sz w:val="20"/>
        </w:rPr>
        <w:t>or</w:t>
      </w:r>
      <w:r>
        <w:rPr>
          <w:spacing w:val="-7"/>
          <w:w w:val="105"/>
          <w:sz w:val="20"/>
        </w:rPr>
        <w:t xml:space="preserve"> </w:t>
      </w:r>
      <w:r>
        <w:rPr>
          <w:spacing w:val="-2"/>
          <w:w w:val="105"/>
          <w:sz w:val="20"/>
        </w:rPr>
        <w:t>without</w:t>
      </w:r>
      <w:r>
        <w:rPr>
          <w:spacing w:val="-8"/>
          <w:w w:val="105"/>
          <w:sz w:val="20"/>
        </w:rPr>
        <w:t xml:space="preserve"> </w:t>
      </w:r>
      <w:r>
        <w:rPr>
          <w:spacing w:val="-2"/>
          <w:w w:val="105"/>
          <w:sz w:val="20"/>
        </w:rPr>
        <w:t>any</w:t>
      </w:r>
      <w:r>
        <w:rPr>
          <w:spacing w:val="-7"/>
          <w:w w:val="105"/>
          <w:sz w:val="20"/>
        </w:rPr>
        <w:t xml:space="preserve"> </w:t>
      </w:r>
      <w:r>
        <w:rPr>
          <w:spacing w:val="-2"/>
          <w:w w:val="105"/>
          <w:sz w:val="20"/>
        </w:rPr>
        <w:t>cause</w:t>
      </w:r>
      <w:r>
        <w:rPr>
          <w:spacing w:val="-9"/>
          <w:w w:val="105"/>
          <w:sz w:val="20"/>
        </w:rPr>
        <w:t xml:space="preserve"> </w:t>
      </w:r>
      <w:r>
        <w:rPr>
          <w:spacing w:val="-2"/>
          <w:w w:val="105"/>
          <w:sz w:val="20"/>
        </w:rPr>
        <w:t>for</w:t>
      </w:r>
      <w:r>
        <w:rPr>
          <w:spacing w:val="-7"/>
          <w:w w:val="105"/>
          <w:sz w:val="20"/>
        </w:rPr>
        <w:t xml:space="preserve"> </w:t>
      </w:r>
      <w:r>
        <w:rPr>
          <w:spacing w:val="-2"/>
          <w:w w:val="105"/>
          <w:sz w:val="20"/>
        </w:rPr>
        <w:t>any</w:t>
      </w:r>
      <w:r>
        <w:rPr>
          <w:spacing w:val="-7"/>
          <w:w w:val="105"/>
          <w:sz w:val="20"/>
        </w:rPr>
        <w:t xml:space="preserve"> </w:t>
      </w:r>
      <w:r>
        <w:rPr>
          <w:spacing w:val="-2"/>
          <w:w w:val="105"/>
          <w:sz w:val="20"/>
        </w:rPr>
        <w:t>reason</w:t>
      </w:r>
      <w:r>
        <w:rPr>
          <w:spacing w:val="-6"/>
          <w:w w:val="105"/>
          <w:sz w:val="20"/>
        </w:rPr>
        <w:t xml:space="preserve"> </w:t>
      </w:r>
      <w:r>
        <w:rPr>
          <w:spacing w:val="-2"/>
          <w:w w:val="105"/>
          <w:sz w:val="20"/>
        </w:rPr>
        <w:t>on</w:t>
      </w:r>
      <w:r>
        <w:rPr>
          <w:spacing w:val="-7"/>
          <w:w w:val="105"/>
          <w:sz w:val="20"/>
        </w:rPr>
        <w:t xml:space="preserve"> </w:t>
      </w:r>
      <w:r>
        <w:rPr>
          <w:spacing w:val="-2"/>
          <w:w w:val="105"/>
          <w:sz w:val="20"/>
        </w:rPr>
        <w:t xml:space="preserve">90- </w:t>
      </w:r>
      <w:r>
        <w:rPr>
          <w:w w:val="105"/>
          <w:sz w:val="20"/>
        </w:rPr>
        <w:t>day</w:t>
      </w:r>
      <w:r>
        <w:rPr>
          <w:spacing w:val="-4"/>
          <w:w w:val="105"/>
          <w:sz w:val="20"/>
        </w:rPr>
        <w:t xml:space="preserve"> </w:t>
      </w:r>
      <w:r>
        <w:rPr>
          <w:w w:val="105"/>
          <w:sz w:val="20"/>
        </w:rPr>
        <w:t>written</w:t>
      </w:r>
      <w:r>
        <w:rPr>
          <w:spacing w:val="-4"/>
          <w:w w:val="105"/>
          <w:sz w:val="20"/>
        </w:rPr>
        <w:t xml:space="preserve"> </w:t>
      </w:r>
      <w:r>
        <w:rPr>
          <w:w w:val="105"/>
          <w:sz w:val="20"/>
        </w:rPr>
        <w:t>notice</w:t>
      </w:r>
      <w:r>
        <w:rPr>
          <w:spacing w:val="-4"/>
          <w:w w:val="105"/>
          <w:sz w:val="20"/>
        </w:rPr>
        <w:t xml:space="preserve"> </w:t>
      </w:r>
      <w:r>
        <w:rPr>
          <w:w w:val="105"/>
          <w:sz w:val="20"/>
        </w:rPr>
        <w:t>of</w:t>
      </w:r>
      <w:r>
        <w:rPr>
          <w:spacing w:val="-4"/>
          <w:w w:val="105"/>
          <w:sz w:val="20"/>
        </w:rPr>
        <w:t xml:space="preserve"> </w:t>
      </w:r>
      <w:r>
        <w:rPr>
          <w:w w:val="105"/>
          <w:sz w:val="20"/>
        </w:rPr>
        <w:t>termination.</w:t>
      </w:r>
      <w:r>
        <w:rPr>
          <w:spacing w:val="-4"/>
          <w:w w:val="105"/>
          <w:sz w:val="20"/>
        </w:rPr>
        <w:t xml:space="preserve"> </w:t>
      </w:r>
      <w:r>
        <w:rPr>
          <w:w w:val="105"/>
          <w:sz w:val="20"/>
        </w:rPr>
        <w:t>Good</w:t>
      </w:r>
      <w:r>
        <w:rPr>
          <w:spacing w:val="-6"/>
          <w:w w:val="105"/>
          <w:sz w:val="20"/>
        </w:rPr>
        <w:t xml:space="preserve"> </w:t>
      </w:r>
      <w:r>
        <w:rPr>
          <w:w w:val="105"/>
          <w:sz w:val="20"/>
        </w:rPr>
        <w:t>cause</w:t>
      </w:r>
      <w:r>
        <w:rPr>
          <w:spacing w:val="-4"/>
          <w:w w:val="105"/>
          <w:sz w:val="20"/>
        </w:rPr>
        <w:t xml:space="preserve"> </w:t>
      </w:r>
      <w:r>
        <w:rPr>
          <w:w w:val="105"/>
          <w:sz w:val="20"/>
        </w:rPr>
        <w:t>shall</w:t>
      </w:r>
      <w:r>
        <w:rPr>
          <w:spacing w:val="-4"/>
          <w:w w:val="105"/>
          <w:sz w:val="20"/>
        </w:rPr>
        <w:t xml:space="preserve"> </w:t>
      </w:r>
      <w:r>
        <w:rPr>
          <w:w w:val="105"/>
          <w:sz w:val="20"/>
        </w:rPr>
        <w:t>exist</w:t>
      </w:r>
      <w:r>
        <w:rPr>
          <w:spacing w:val="-4"/>
          <w:w w:val="105"/>
          <w:sz w:val="20"/>
        </w:rPr>
        <w:t xml:space="preserve"> </w:t>
      </w:r>
      <w:r>
        <w:rPr>
          <w:w w:val="105"/>
          <w:sz w:val="20"/>
        </w:rPr>
        <w:t>if</w:t>
      </w:r>
      <w:r>
        <w:rPr>
          <w:spacing w:val="-4"/>
          <w:w w:val="105"/>
          <w:sz w:val="20"/>
        </w:rPr>
        <w:t xml:space="preserve"> </w:t>
      </w:r>
      <w:r>
        <w:rPr>
          <w:w w:val="105"/>
          <w:sz w:val="20"/>
        </w:rPr>
        <w:t>one</w:t>
      </w:r>
      <w:r>
        <w:rPr>
          <w:spacing w:val="-5"/>
          <w:w w:val="105"/>
          <w:sz w:val="20"/>
        </w:rPr>
        <w:t xml:space="preserve"> </w:t>
      </w:r>
      <w:r>
        <w:rPr>
          <w:w w:val="105"/>
          <w:sz w:val="20"/>
        </w:rPr>
        <w:t>of</w:t>
      </w:r>
      <w:r>
        <w:rPr>
          <w:spacing w:val="-4"/>
          <w:w w:val="105"/>
          <w:sz w:val="20"/>
        </w:rPr>
        <w:t xml:space="preserve"> </w:t>
      </w:r>
      <w:r>
        <w:rPr>
          <w:w w:val="105"/>
          <w:sz w:val="20"/>
        </w:rPr>
        <w:t>the</w:t>
      </w:r>
      <w:r>
        <w:rPr>
          <w:spacing w:val="-4"/>
          <w:w w:val="105"/>
          <w:sz w:val="20"/>
        </w:rPr>
        <w:t xml:space="preserve"> </w:t>
      </w:r>
      <w:r>
        <w:rPr>
          <w:w w:val="105"/>
          <w:sz w:val="20"/>
        </w:rPr>
        <w:t>following</w:t>
      </w:r>
      <w:r>
        <w:rPr>
          <w:spacing w:val="-5"/>
          <w:w w:val="105"/>
          <w:sz w:val="20"/>
        </w:rPr>
        <w:t xml:space="preserve"> </w:t>
      </w:r>
      <w:r>
        <w:rPr>
          <w:w w:val="105"/>
          <w:sz w:val="20"/>
        </w:rPr>
        <w:t>situations</w:t>
      </w:r>
      <w:r>
        <w:rPr>
          <w:spacing w:val="-5"/>
          <w:w w:val="105"/>
          <w:sz w:val="20"/>
        </w:rPr>
        <w:t xml:space="preserve"> </w:t>
      </w:r>
      <w:r>
        <w:rPr>
          <w:w w:val="105"/>
          <w:sz w:val="20"/>
        </w:rPr>
        <w:t>occurs:</w:t>
      </w:r>
    </w:p>
    <w:p w14:paraId="53A4AF42" w14:textId="77777777" w:rsidR="00FE0802" w:rsidRDefault="00000000">
      <w:pPr>
        <w:pStyle w:val="ListParagraph"/>
        <w:numPr>
          <w:ilvl w:val="1"/>
          <w:numId w:val="3"/>
        </w:numPr>
        <w:tabs>
          <w:tab w:val="left" w:pos="1138"/>
        </w:tabs>
        <w:spacing w:before="1"/>
        <w:ind w:right="0" w:hanging="338"/>
        <w:jc w:val="left"/>
        <w:rPr>
          <w:sz w:val="20"/>
        </w:rPr>
      </w:pPr>
      <w:r>
        <w:rPr>
          <w:w w:val="105"/>
          <w:sz w:val="20"/>
        </w:rPr>
        <w:t>the</w:t>
      </w:r>
      <w:r>
        <w:rPr>
          <w:spacing w:val="-12"/>
          <w:w w:val="105"/>
          <w:sz w:val="20"/>
        </w:rPr>
        <w:t xml:space="preserve"> </w:t>
      </w:r>
      <w:r>
        <w:rPr>
          <w:w w:val="105"/>
          <w:sz w:val="20"/>
        </w:rPr>
        <w:t>Economic</w:t>
      </w:r>
      <w:r>
        <w:rPr>
          <w:spacing w:val="-10"/>
          <w:w w:val="105"/>
          <w:sz w:val="20"/>
        </w:rPr>
        <w:t xml:space="preserve"> </w:t>
      </w:r>
      <w:r>
        <w:rPr>
          <w:w w:val="105"/>
          <w:sz w:val="20"/>
        </w:rPr>
        <w:t>Operator</w:t>
      </w:r>
      <w:r>
        <w:rPr>
          <w:spacing w:val="-11"/>
          <w:w w:val="105"/>
          <w:sz w:val="20"/>
        </w:rPr>
        <w:t xml:space="preserve"> </w:t>
      </w:r>
      <w:r>
        <w:rPr>
          <w:w w:val="105"/>
          <w:sz w:val="20"/>
        </w:rPr>
        <w:t>is</w:t>
      </w:r>
      <w:r>
        <w:rPr>
          <w:spacing w:val="-12"/>
          <w:w w:val="105"/>
          <w:sz w:val="20"/>
        </w:rPr>
        <w:t xml:space="preserve"> </w:t>
      </w:r>
      <w:r>
        <w:rPr>
          <w:w w:val="105"/>
          <w:sz w:val="20"/>
        </w:rPr>
        <w:t>without</w:t>
      </w:r>
      <w:r>
        <w:rPr>
          <w:spacing w:val="-10"/>
          <w:w w:val="105"/>
          <w:sz w:val="20"/>
        </w:rPr>
        <w:t xml:space="preserve"> </w:t>
      </w:r>
      <w:r>
        <w:rPr>
          <w:w w:val="105"/>
          <w:sz w:val="20"/>
        </w:rPr>
        <w:t>a</w:t>
      </w:r>
      <w:r>
        <w:rPr>
          <w:spacing w:val="-11"/>
          <w:w w:val="105"/>
          <w:sz w:val="20"/>
        </w:rPr>
        <w:t xml:space="preserve"> </w:t>
      </w:r>
      <w:r>
        <w:rPr>
          <w:w w:val="105"/>
          <w:sz w:val="20"/>
        </w:rPr>
        <w:t>valid</w:t>
      </w:r>
      <w:r>
        <w:rPr>
          <w:spacing w:val="-12"/>
          <w:w w:val="105"/>
          <w:sz w:val="20"/>
        </w:rPr>
        <w:t xml:space="preserve"> </w:t>
      </w:r>
      <w:r>
        <w:rPr>
          <w:w w:val="105"/>
          <w:sz w:val="20"/>
        </w:rPr>
        <w:t>certificate</w:t>
      </w:r>
      <w:r>
        <w:rPr>
          <w:spacing w:val="-10"/>
          <w:w w:val="105"/>
          <w:sz w:val="20"/>
        </w:rPr>
        <w:t xml:space="preserve"> </w:t>
      </w:r>
      <w:r>
        <w:rPr>
          <w:w w:val="105"/>
          <w:sz w:val="20"/>
        </w:rPr>
        <w:t>for</w:t>
      </w:r>
      <w:r>
        <w:rPr>
          <w:spacing w:val="-11"/>
          <w:w w:val="105"/>
          <w:sz w:val="20"/>
        </w:rPr>
        <w:t xml:space="preserve"> </w:t>
      </w:r>
      <w:r>
        <w:rPr>
          <w:w w:val="105"/>
          <w:sz w:val="20"/>
        </w:rPr>
        <w:t>more</w:t>
      </w:r>
      <w:r>
        <w:rPr>
          <w:spacing w:val="-12"/>
          <w:w w:val="105"/>
          <w:sz w:val="20"/>
        </w:rPr>
        <w:t xml:space="preserve"> </w:t>
      </w:r>
      <w:r>
        <w:rPr>
          <w:w w:val="105"/>
          <w:sz w:val="20"/>
        </w:rPr>
        <w:t>than</w:t>
      </w:r>
      <w:r>
        <w:rPr>
          <w:spacing w:val="-10"/>
          <w:w w:val="105"/>
          <w:sz w:val="20"/>
        </w:rPr>
        <w:t xml:space="preserve"> </w:t>
      </w:r>
      <w:r>
        <w:rPr>
          <w:w w:val="105"/>
          <w:sz w:val="20"/>
        </w:rPr>
        <w:t>12</w:t>
      </w:r>
      <w:r>
        <w:rPr>
          <w:spacing w:val="-11"/>
          <w:w w:val="105"/>
          <w:sz w:val="20"/>
        </w:rPr>
        <w:t xml:space="preserve"> </w:t>
      </w:r>
      <w:proofErr w:type="gramStart"/>
      <w:r>
        <w:rPr>
          <w:spacing w:val="-2"/>
          <w:w w:val="105"/>
          <w:sz w:val="20"/>
        </w:rPr>
        <w:t>weeks;</w:t>
      </w:r>
      <w:proofErr w:type="gramEnd"/>
    </w:p>
    <w:p w14:paraId="6FE44BF1" w14:textId="77777777" w:rsidR="00FE0802" w:rsidRDefault="00000000">
      <w:pPr>
        <w:pStyle w:val="ListParagraph"/>
        <w:numPr>
          <w:ilvl w:val="1"/>
          <w:numId w:val="3"/>
        </w:numPr>
        <w:tabs>
          <w:tab w:val="left" w:pos="1138"/>
        </w:tabs>
        <w:spacing w:before="25"/>
        <w:ind w:right="0" w:hanging="338"/>
        <w:jc w:val="left"/>
        <w:rPr>
          <w:sz w:val="20"/>
        </w:rPr>
      </w:pPr>
      <w:r>
        <w:rPr>
          <w:sz w:val="20"/>
        </w:rPr>
        <w:t>no</w:t>
      </w:r>
      <w:r>
        <w:rPr>
          <w:spacing w:val="19"/>
          <w:sz w:val="20"/>
        </w:rPr>
        <w:t xml:space="preserve"> </w:t>
      </w:r>
      <w:r>
        <w:rPr>
          <w:sz w:val="20"/>
        </w:rPr>
        <w:t>effective</w:t>
      </w:r>
      <w:r>
        <w:rPr>
          <w:spacing w:val="17"/>
          <w:sz w:val="20"/>
        </w:rPr>
        <w:t xml:space="preserve"> </w:t>
      </w:r>
      <w:r>
        <w:rPr>
          <w:sz w:val="20"/>
        </w:rPr>
        <w:t>Certification</w:t>
      </w:r>
      <w:r>
        <w:rPr>
          <w:spacing w:val="19"/>
          <w:sz w:val="20"/>
        </w:rPr>
        <w:t xml:space="preserve"> </w:t>
      </w:r>
      <w:r>
        <w:rPr>
          <w:sz w:val="20"/>
        </w:rPr>
        <w:t>Agreement</w:t>
      </w:r>
      <w:r>
        <w:rPr>
          <w:spacing w:val="19"/>
          <w:sz w:val="20"/>
        </w:rPr>
        <w:t xml:space="preserve"> </w:t>
      </w:r>
      <w:proofErr w:type="gramStart"/>
      <w:r>
        <w:rPr>
          <w:spacing w:val="-2"/>
          <w:sz w:val="20"/>
        </w:rPr>
        <w:t>exists;</w:t>
      </w:r>
      <w:proofErr w:type="gramEnd"/>
    </w:p>
    <w:p w14:paraId="24425C01" w14:textId="77777777" w:rsidR="00FE0802" w:rsidRDefault="00000000">
      <w:pPr>
        <w:pStyle w:val="ListParagraph"/>
        <w:numPr>
          <w:ilvl w:val="1"/>
          <w:numId w:val="3"/>
        </w:numPr>
        <w:tabs>
          <w:tab w:val="left" w:pos="1138"/>
        </w:tabs>
        <w:spacing w:before="27" w:line="266" w:lineRule="auto"/>
        <w:ind w:right="364"/>
        <w:jc w:val="left"/>
        <w:rPr>
          <w:sz w:val="20"/>
        </w:rPr>
      </w:pPr>
      <w:r>
        <w:rPr>
          <w:w w:val="105"/>
          <w:sz w:val="20"/>
        </w:rPr>
        <w:t>the</w:t>
      </w:r>
      <w:r>
        <w:rPr>
          <w:spacing w:val="-13"/>
          <w:w w:val="105"/>
          <w:sz w:val="20"/>
        </w:rPr>
        <w:t xml:space="preserve"> </w:t>
      </w:r>
      <w:r>
        <w:rPr>
          <w:w w:val="105"/>
          <w:sz w:val="20"/>
        </w:rPr>
        <w:t>Economic</w:t>
      </w:r>
      <w:r>
        <w:rPr>
          <w:spacing w:val="-12"/>
          <w:w w:val="105"/>
          <w:sz w:val="20"/>
        </w:rPr>
        <w:t xml:space="preserve"> </w:t>
      </w:r>
      <w:r>
        <w:rPr>
          <w:w w:val="105"/>
          <w:sz w:val="20"/>
        </w:rPr>
        <w:t>Operator</w:t>
      </w:r>
      <w:r>
        <w:rPr>
          <w:spacing w:val="-12"/>
          <w:w w:val="105"/>
          <w:sz w:val="20"/>
        </w:rPr>
        <w:t xml:space="preserve"> </w:t>
      </w:r>
      <w:r>
        <w:rPr>
          <w:w w:val="105"/>
          <w:sz w:val="20"/>
        </w:rPr>
        <w:t>provides</w:t>
      </w:r>
      <w:r>
        <w:rPr>
          <w:spacing w:val="-13"/>
          <w:w w:val="105"/>
          <w:sz w:val="20"/>
        </w:rPr>
        <w:t xml:space="preserve"> </w:t>
      </w:r>
      <w:r>
        <w:rPr>
          <w:w w:val="105"/>
          <w:sz w:val="20"/>
        </w:rPr>
        <w:t>inaccurate</w:t>
      </w:r>
      <w:r>
        <w:rPr>
          <w:spacing w:val="-13"/>
          <w:w w:val="105"/>
          <w:sz w:val="20"/>
        </w:rPr>
        <w:t xml:space="preserve"> </w:t>
      </w:r>
      <w:r>
        <w:rPr>
          <w:w w:val="105"/>
          <w:sz w:val="20"/>
        </w:rPr>
        <w:t>or</w:t>
      </w:r>
      <w:r>
        <w:rPr>
          <w:spacing w:val="-13"/>
          <w:w w:val="105"/>
          <w:sz w:val="20"/>
        </w:rPr>
        <w:t xml:space="preserve"> </w:t>
      </w:r>
      <w:r>
        <w:rPr>
          <w:w w:val="105"/>
          <w:sz w:val="20"/>
        </w:rPr>
        <w:t>incomplete</w:t>
      </w:r>
      <w:r>
        <w:rPr>
          <w:spacing w:val="-12"/>
          <w:w w:val="105"/>
          <w:sz w:val="20"/>
        </w:rPr>
        <w:t xml:space="preserve"> </w:t>
      </w:r>
      <w:r>
        <w:rPr>
          <w:w w:val="105"/>
          <w:sz w:val="20"/>
        </w:rPr>
        <w:t>data</w:t>
      </w:r>
      <w:r>
        <w:rPr>
          <w:spacing w:val="-12"/>
          <w:w w:val="105"/>
          <w:sz w:val="20"/>
        </w:rPr>
        <w:t xml:space="preserve"> </w:t>
      </w:r>
      <w:r>
        <w:rPr>
          <w:w w:val="105"/>
          <w:sz w:val="20"/>
        </w:rPr>
        <w:t>to</w:t>
      </w:r>
      <w:r>
        <w:rPr>
          <w:spacing w:val="-14"/>
          <w:w w:val="105"/>
          <w:sz w:val="20"/>
        </w:rPr>
        <w:t xml:space="preserve"> </w:t>
      </w:r>
      <w:r>
        <w:rPr>
          <w:w w:val="105"/>
          <w:sz w:val="20"/>
        </w:rPr>
        <w:t>the</w:t>
      </w:r>
      <w:r>
        <w:rPr>
          <w:spacing w:val="-11"/>
          <w:w w:val="105"/>
          <w:sz w:val="20"/>
        </w:rPr>
        <w:t xml:space="preserve"> </w:t>
      </w:r>
      <w:r>
        <w:rPr>
          <w:w w:val="105"/>
          <w:sz w:val="20"/>
        </w:rPr>
        <w:t>CB,</w:t>
      </w:r>
      <w:r>
        <w:rPr>
          <w:spacing w:val="-12"/>
          <w:w w:val="105"/>
          <w:sz w:val="20"/>
        </w:rPr>
        <w:t xml:space="preserve"> </w:t>
      </w:r>
      <w:r>
        <w:rPr>
          <w:w w:val="105"/>
          <w:sz w:val="20"/>
        </w:rPr>
        <w:t>acting</w:t>
      </w:r>
      <w:r>
        <w:rPr>
          <w:spacing w:val="-12"/>
          <w:w w:val="105"/>
          <w:sz w:val="20"/>
        </w:rPr>
        <w:t xml:space="preserve"> </w:t>
      </w:r>
      <w:r>
        <w:rPr>
          <w:w w:val="105"/>
          <w:sz w:val="20"/>
        </w:rPr>
        <w:t xml:space="preserve">grossly negligently or with </w:t>
      </w:r>
      <w:proofErr w:type="gramStart"/>
      <w:r>
        <w:rPr>
          <w:w w:val="105"/>
          <w:sz w:val="20"/>
        </w:rPr>
        <w:t>intent;</w:t>
      </w:r>
      <w:proofErr w:type="gramEnd"/>
    </w:p>
    <w:p w14:paraId="20D06B28" w14:textId="77777777" w:rsidR="00FE0802" w:rsidRDefault="00000000">
      <w:pPr>
        <w:pStyle w:val="ListParagraph"/>
        <w:numPr>
          <w:ilvl w:val="1"/>
          <w:numId w:val="3"/>
        </w:numPr>
        <w:tabs>
          <w:tab w:val="left" w:pos="1138"/>
        </w:tabs>
        <w:spacing w:before="1" w:line="266" w:lineRule="auto"/>
        <w:ind w:right="326"/>
        <w:jc w:val="left"/>
        <w:rPr>
          <w:sz w:val="20"/>
        </w:rPr>
      </w:pPr>
      <w:r>
        <w:rPr>
          <w:w w:val="105"/>
          <w:sz w:val="20"/>
        </w:rPr>
        <w:t>circumstances</w:t>
      </w:r>
      <w:r>
        <w:rPr>
          <w:spacing w:val="-14"/>
          <w:w w:val="105"/>
          <w:sz w:val="20"/>
        </w:rPr>
        <w:t xml:space="preserve"> </w:t>
      </w:r>
      <w:r>
        <w:rPr>
          <w:w w:val="105"/>
          <w:sz w:val="20"/>
        </w:rPr>
        <w:t>indicate</w:t>
      </w:r>
      <w:r>
        <w:rPr>
          <w:spacing w:val="-13"/>
          <w:w w:val="105"/>
          <w:sz w:val="20"/>
        </w:rPr>
        <w:t xml:space="preserve"> </w:t>
      </w:r>
      <w:r>
        <w:rPr>
          <w:w w:val="105"/>
          <w:sz w:val="20"/>
        </w:rPr>
        <w:t>the</w:t>
      </w:r>
      <w:r>
        <w:rPr>
          <w:spacing w:val="-13"/>
          <w:w w:val="105"/>
          <w:sz w:val="20"/>
        </w:rPr>
        <w:t xml:space="preserve"> </w:t>
      </w:r>
      <w:r>
        <w:rPr>
          <w:w w:val="105"/>
          <w:sz w:val="20"/>
        </w:rPr>
        <w:t>Economic</w:t>
      </w:r>
      <w:r>
        <w:rPr>
          <w:spacing w:val="-13"/>
          <w:w w:val="105"/>
          <w:sz w:val="20"/>
        </w:rPr>
        <w:t xml:space="preserve"> </w:t>
      </w:r>
      <w:r>
        <w:rPr>
          <w:w w:val="105"/>
          <w:sz w:val="20"/>
        </w:rPr>
        <w:t>Operator</w:t>
      </w:r>
      <w:r>
        <w:rPr>
          <w:spacing w:val="-13"/>
          <w:w w:val="105"/>
          <w:sz w:val="20"/>
        </w:rPr>
        <w:t xml:space="preserve"> </w:t>
      </w:r>
      <w:r>
        <w:rPr>
          <w:w w:val="105"/>
          <w:sz w:val="20"/>
        </w:rPr>
        <w:t>which</w:t>
      </w:r>
      <w:r>
        <w:rPr>
          <w:spacing w:val="-13"/>
          <w:w w:val="105"/>
          <w:sz w:val="20"/>
        </w:rPr>
        <w:t xml:space="preserve"> </w:t>
      </w:r>
      <w:r>
        <w:rPr>
          <w:w w:val="105"/>
          <w:sz w:val="20"/>
        </w:rPr>
        <w:t>was</w:t>
      </w:r>
      <w:r>
        <w:rPr>
          <w:spacing w:val="-13"/>
          <w:w w:val="105"/>
          <w:sz w:val="20"/>
        </w:rPr>
        <w:t xml:space="preserve"> </w:t>
      </w:r>
      <w:r>
        <w:rPr>
          <w:w w:val="105"/>
          <w:sz w:val="20"/>
        </w:rPr>
        <w:t>originally</w:t>
      </w:r>
      <w:r>
        <w:rPr>
          <w:spacing w:val="-13"/>
          <w:w w:val="105"/>
          <w:sz w:val="20"/>
        </w:rPr>
        <w:t xml:space="preserve"> </w:t>
      </w:r>
      <w:r>
        <w:rPr>
          <w:w w:val="105"/>
          <w:sz w:val="20"/>
        </w:rPr>
        <w:t>certified</w:t>
      </w:r>
      <w:r>
        <w:rPr>
          <w:spacing w:val="-14"/>
          <w:w w:val="105"/>
          <w:sz w:val="20"/>
        </w:rPr>
        <w:t xml:space="preserve"> </w:t>
      </w:r>
      <w:r>
        <w:rPr>
          <w:w w:val="105"/>
          <w:sz w:val="20"/>
        </w:rPr>
        <w:t>against</w:t>
      </w:r>
      <w:r>
        <w:rPr>
          <w:spacing w:val="-13"/>
          <w:w w:val="105"/>
          <w:sz w:val="20"/>
        </w:rPr>
        <w:t xml:space="preserve"> </w:t>
      </w:r>
      <w:r>
        <w:rPr>
          <w:w w:val="105"/>
          <w:sz w:val="20"/>
        </w:rPr>
        <w:t>the SSAP-RED and then suspended from re-certification sets up a ‘new’ legal entity for circumventing the suspension of the ‘old ‘entity.</w:t>
      </w:r>
    </w:p>
    <w:p w14:paraId="76AB9A5F" w14:textId="77777777" w:rsidR="00FE0802" w:rsidRDefault="00FE0802">
      <w:pPr>
        <w:pStyle w:val="BodyText"/>
        <w:spacing w:before="30"/>
      </w:pPr>
    </w:p>
    <w:p w14:paraId="304E1B3C" w14:textId="77777777" w:rsidR="00FE0802" w:rsidRDefault="00000000">
      <w:pPr>
        <w:pStyle w:val="ListParagraph"/>
        <w:numPr>
          <w:ilvl w:val="0"/>
          <w:numId w:val="3"/>
        </w:numPr>
        <w:tabs>
          <w:tab w:val="left" w:pos="470"/>
          <w:tab w:val="left" w:pos="472"/>
        </w:tabs>
        <w:spacing w:line="285" w:lineRule="auto"/>
        <w:ind w:right="131"/>
        <w:rPr>
          <w:sz w:val="20"/>
        </w:rPr>
      </w:pPr>
      <w:r>
        <w:rPr>
          <w:w w:val="105"/>
          <w:sz w:val="20"/>
        </w:rPr>
        <w:t>Any</w:t>
      </w:r>
      <w:r>
        <w:rPr>
          <w:spacing w:val="-16"/>
          <w:w w:val="105"/>
          <w:sz w:val="20"/>
        </w:rPr>
        <w:t xml:space="preserve"> </w:t>
      </w:r>
      <w:r>
        <w:rPr>
          <w:w w:val="105"/>
          <w:sz w:val="20"/>
        </w:rPr>
        <w:t>notice</w:t>
      </w:r>
      <w:r>
        <w:rPr>
          <w:spacing w:val="-13"/>
          <w:w w:val="105"/>
          <w:sz w:val="20"/>
        </w:rPr>
        <w:t xml:space="preserve"> </w:t>
      </w:r>
      <w:r>
        <w:rPr>
          <w:w w:val="105"/>
          <w:sz w:val="20"/>
        </w:rPr>
        <w:t>of</w:t>
      </w:r>
      <w:r>
        <w:rPr>
          <w:spacing w:val="-13"/>
          <w:w w:val="105"/>
          <w:sz w:val="20"/>
        </w:rPr>
        <w:t xml:space="preserve"> </w:t>
      </w:r>
      <w:r>
        <w:rPr>
          <w:w w:val="105"/>
          <w:sz w:val="20"/>
        </w:rPr>
        <w:t>termination</w:t>
      </w:r>
      <w:r>
        <w:rPr>
          <w:spacing w:val="-13"/>
          <w:w w:val="105"/>
          <w:sz w:val="20"/>
        </w:rPr>
        <w:t xml:space="preserve"> </w:t>
      </w:r>
      <w:r>
        <w:rPr>
          <w:w w:val="105"/>
          <w:sz w:val="20"/>
        </w:rPr>
        <w:t>shall</w:t>
      </w:r>
      <w:r>
        <w:rPr>
          <w:spacing w:val="-13"/>
          <w:w w:val="105"/>
          <w:sz w:val="20"/>
        </w:rPr>
        <w:t xml:space="preserve"> </w:t>
      </w:r>
      <w:r>
        <w:rPr>
          <w:w w:val="105"/>
          <w:sz w:val="20"/>
        </w:rPr>
        <w:t>be</w:t>
      </w:r>
      <w:r>
        <w:rPr>
          <w:spacing w:val="-13"/>
          <w:w w:val="105"/>
          <w:sz w:val="20"/>
        </w:rPr>
        <w:t xml:space="preserve"> </w:t>
      </w:r>
      <w:r>
        <w:rPr>
          <w:w w:val="105"/>
          <w:sz w:val="20"/>
        </w:rPr>
        <w:t>given</w:t>
      </w:r>
      <w:r>
        <w:rPr>
          <w:spacing w:val="-13"/>
          <w:w w:val="105"/>
          <w:sz w:val="20"/>
        </w:rPr>
        <w:t xml:space="preserve"> </w:t>
      </w:r>
      <w:r>
        <w:rPr>
          <w:w w:val="105"/>
          <w:sz w:val="20"/>
        </w:rPr>
        <w:t>in</w:t>
      </w:r>
      <w:r>
        <w:rPr>
          <w:spacing w:val="-13"/>
          <w:w w:val="105"/>
          <w:sz w:val="20"/>
        </w:rPr>
        <w:t xml:space="preserve"> </w:t>
      </w:r>
      <w:r>
        <w:rPr>
          <w:w w:val="105"/>
          <w:sz w:val="20"/>
        </w:rPr>
        <w:t>writing.</w:t>
      </w:r>
      <w:r>
        <w:rPr>
          <w:spacing w:val="-14"/>
          <w:w w:val="105"/>
          <w:sz w:val="20"/>
        </w:rPr>
        <w:t xml:space="preserve"> </w:t>
      </w:r>
      <w:r>
        <w:rPr>
          <w:w w:val="105"/>
          <w:sz w:val="20"/>
        </w:rPr>
        <w:t>SES</w:t>
      </w:r>
      <w:r>
        <w:rPr>
          <w:spacing w:val="-13"/>
          <w:w w:val="105"/>
          <w:sz w:val="20"/>
        </w:rPr>
        <w:t xml:space="preserve"> </w:t>
      </w:r>
      <w:r>
        <w:rPr>
          <w:w w:val="105"/>
          <w:sz w:val="20"/>
        </w:rPr>
        <w:t>or</w:t>
      </w:r>
      <w:r>
        <w:rPr>
          <w:spacing w:val="-13"/>
          <w:w w:val="105"/>
          <w:sz w:val="20"/>
        </w:rPr>
        <w:t xml:space="preserve"> </w:t>
      </w:r>
      <w:r>
        <w:rPr>
          <w:w w:val="105"/>
          <w:sz w:val="20"/>
        </w:rPr>
        <w:t>the</w:t>
      </w:r>
      <w:r>
        <w:rPr>
          <w:spacing w:val="-13"/>
          <w:w w:val="105"/>
          <w:sz w:val="20"/>
        </w:rPr>
        <w:t xml:space="preserve"> </w:t>
      </w:r>
      <w:r>
        <w:rPr>
          <w:w w:val="105"/>
          <w:sz w:val="20"/>
        </w:rPr>
        <w:t>Economic</w:t>
      </w:r>
      <w:r>
        <w:rPr>
          <w:spacing w:val="-13"/>
          <w:w w:val="105"/>
          <w:sz w:val="20"/>
        </w:rPr>
        <w:t xml:space="preserve"> </w:t>
      </w:r>
      <w:r>
        <w:rPr>
          <w:w w:val="105"/>
          <w:sz w:val="20"/>
        </w:rPr>
        <w:t>Operator</w:t>
      </w:r>
      <w:r>
        <w:rPr>
          <w:spacing w:val="-13"/>
          <w:w w:val="105"/>
          <w:sz w:val="20"/>
        </w:rPr>
        <w:t xml:space="preserve"> </w:t>
      </w:r>
      <w:r>
        <w:rPr>
          <w:w w:val="105"/>
          <w:sz w:val="20"/>
        </w:rPr>
        <w:t>will</w:t>
      </w:r>
      <w:r>
        <w:rPr>
          <w:spacing w:val="-13"/>
          <w:w w:val="105"/>
          <w:sz w:val="20"/>
        </w:rPr>
        <w:t xml:space="preserve"> </w:t>
      </w:r>
      <w:r>
        <w:rPr>
          <w:w w:val="105"/>
          <w:sz w:val="20"/>
        </w:rPr>
        <w:t>confirm</w:t>
      </w:r>
      <w:r>
        <w:rPr>
          <w:spacing w:val="-13"/>
          <w:w w:val="105"/>
          <w:sz w:val="20"/>
        </w:rPr>
        <w:t xml:space="preserve"> </w:t>
      </w:r>
      <w:r>
        <w:rPr>
          <w:w w:val="105"/>
          <w:sz w:val="20"/>
        </w:rPr>
        <w:t>the notice of termination by sending a confirmation notice.</w:t>
      </w:r>
    </w:p>
    <w:p w14:paraId="3F7795DA" w14:textId="77777777" w:rsidR="00FE0802" w:rsidRDefault="00FE0802">
      <w:pPr>
        <w:pStyle w:val="BodyText"/>
      </w:pPr>
    </w:p>
    <w:p w14:paraId="69BCA9DA" w14:textId="77777777" w:rsidR="00FE0802" w:rsidRDefault="00FE0802">
      <w:pPr>
        <w:pStyle w:val="BodyText"/>
        <w:spacing w:before="87"/>
      </w:pPr>
    </w:p>
    <w:p w14:paraId="05CD125A" w14:textId="77777777" w:rsidR="00FE0802" w:rsidRDefault="00000000">
      <w:pPr>
        <w:pStyle w:val="Heading1"/>
        <w:tabs>
          <w:tab w:val="left" w:pos="1466"/>
        </w:tabs>
      </w:pPr>
      <w:r>
        <w:rPr>
          <w:w w:val="105"/>
        </w:rPr>
        <w:t>Art.</w:t>
      </w:r>
      <w:r>
        <w:rPr>
          <w:spacing w:val="-11"/>
          <w:w w:val="105"/>
        </w:rPr>
        <w:t xml:space="preserve"> </w:t>
      </w:r>
      <w:r>
        <w:rPr>
          <w:spacing w:val="-5"/>
          <w:w w:val="105"/>
        </w:rPr>
        <w:t>10</w:t>
      </w:r>
      <w:r>
        <w:tab/>
      </w:r>
      <w:r>
        <w:rPr>
          <w:w w:val="105"/>
        </w:rPr>
        <w:t>Amendment</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w w:val="105"/>
        </w:rPr>
        <w:t>Terms</w:t>
      </w:r>
      <w:r>
        <w:rPr>
          <w:spacing w:val="-11"/>
          <w:w w:val="105"/>
        </w:rPr>
        <w:t xml:space="preserve"> </w:t>
      </w:r>
      <w:r>
        <w:rPr>
          <w:w w:val="105"/>
        </w:rPr>
        <w:t>of</w:t>
      </w:r>
      <w:r>
        <w:rPr>
          <w:spacing w:val="-11"/>
          <w:w w:val="105"/>
        </w:rPr>
        <w:t xml:space="preserve"> </w:t>
      </w:r>
      <w:r>
        <w:rPr>
          <w:spacing w:val="-5"/>
          <w:w w:val="105"/>
        </w:rPr>
        <w:t>Use</w:t>
      </w:r>
    </w:p>
    <w:p w14:paraId="2745A75E" w14:textId="77777777" w:rsidR="00FE0802" w:rsidRDefault="00FE0802">
      <w:pPr>
        <w:pStyle w:val="BodyText"/>
        <w:spacing w:before="87"/>
        <w:rPr>
          <w:b/>
        </w:rPr>
      </w:pPr>
    </w:p>
    <w:p w14:paraId="36327C1E" w14:textId="77777777" w:rsidR="00FE0802" w:rsidRDefault="00000000">
      <w:pPr>
        <w:pStyle w:val="ListParagraph"/>
        <w:numPr>
          <w:ilvl w:val="0"/>
          <w:numId w:val="2"/>
        </w:numPr>
        <w:tabs>
          <w:tab w:val="left" w:pos="470"/>
          <w:tab w:val="left" w:pos="472"/>
        </w:tabs>
        <w:spacing w:line="285" w:lineRule="auto"/>
        <w:ind w:right="133"/>
        <w:rPr>
          <w:sz w:val="20"/>
        </w:rPr>
      </w:pPr>
      <w:r>
        <w:rPr>
          <w:sz w:val="20"/>
        </w:rPr>
        <w:t xml:space="preserve">In </w:t>
      </w:r>
      <w:proofErr w:type="gramStart"/>
      <w:r>
        <w:rPr>
          <w:sz w:val="20"/>
        </w:rPr>
        <w:t>case</w:t>
      </w:r>
      <w:proofErr w:type="gramEnd"/>
      <w:r>
        <w:rPr>
          <w:sz w:val="20"/>
        </w:rPr>
        <w:t xml:space="preserve"> of amendments of the Terms of Use the version applicable at the first day of the Certification </w:t>
      </w:r>
      <w:r>
        <w:rPr>
          <w:w w:val="105"/>
          <w:sz w:val="20"/>
        </w:rPr>
        <w:t>shall apply. The updated Terms</w:t>
      </w:r>
      <w:r>
        <w:rPr>
          <w:spacing w:val="-1"/>
          <w:w w:val="105"/>
          <w:sz w:val="20"/>
        </w:rPr>
        <w:t xml:space="preserve"> </w:t>
      </w:r>
      <w:r>
        <w:rPr>
          <w:w w:val="105"/>
          <w:sz w:val="20"/>
        </w:rPr>
        <w:t>of Use will be presented by SES</w:t>
      </w:r>
      <w:r>
        <w:rPr>
          <w:spacing w:val="-1"/>
          <w:w w:val="105"/>
          <w:sz w:val="20"/>
        </w:rPr>
        <w:t xml:space="preserve"> </w:t>
      </w:r>
      <w:r>
        <w:rPr>
          <w:w w:val="105"/>
          <w:sz w:val="20"/>
        </w:rPr>
        <w:t>to the Economic Operator.</w:t>
      </w:r>
    </w:p>
    <w:p w14:paraId="49D062DD" w14:textId="77777777" w:rsidR="00FE0802" w:rsidRDefault="00000000">
      <w:pPr>
        <w:pStyle w:val="ListParagraph"/>
        <w:numPr>
          <w:ilvl w:val="0"/>
          <w:numId w:val="2"/>
        </w:numPr>
        <w:tabs>
          <w:tab w:val="left" w:pos="470"/>
          <w:tab w:val="left" w:pos="472"/>
        </w:tabs>
        <w:spacing w:before="1" w:line="283" w:lineRule="auto"/>
        <w:ind w:right="129"/>
        <w:rPr>
          <w:sz w:val="20"/>
        </w:rPr>
      </w:pPr>
      <w:r>
        <w:rPr>
          <w:sz w:val="20"/>
        </w:rPr>
        <w:t xml:space="preserve">In </w:t>
      </w:r>
      <w:proofErr w:type="gramStart"/>
      <w:r>
        <w:rPr>
          <w:sz w:val="20"/>
        </w:rPr>
        <w:t>case</w:t>
      </w:r>
      <w:proofErr w:type="gramEnd"/>
      <w:r>
        <w:rPr>
          <w:sz w:val="20"/>
        </w:rPr>
        <w:t xml:space="preserve"> of amendments of the Terms of Use the Economic Operator is entitled to terminate the Usage </w:t>
      </w:r>
      <w:r>
        <w:rPr>
          <w:w w:val="105"/>
          <w:sz w:val="20"/>
        </w:rPr>
        <w:t>Agreement without notice period. This shall be done in writing.</w:t>
      </w:r>
    </w:p>
    <w:p w14:paraId="5A6D9B90" w14:textId="77777777" w:rsidR="00FE0802" w:rsidRDefault="00FE0802">
      <w:pPr>
        <w:pStyle w:val="BodyText"/>
      </w:pPr>
    </w:p>
    <w:p w14:paraId="39F5D701" w14:textId="77777777" w:rsidR="00FE0802" w:rsidRDefault="00FE0802">
      <w:pPr>
        <w:pStyle w:val="BodyText"/>
        <w:spacing w:before="92"/>
      </w:pPr>
    </w:p>
    <w:p w14:paraId="27460639" w14:textId="77777777" w:rsidR="00FE0802" w:rsidRDefault="00000000">
      <w:pPr>
        <w:pStyle w:val="Heading1"/>
        <w:tabs>
          <w:tab w:val="left" w:pos="1465"/>
        </w:tabs>
      </w:pPr>
      <w:r>
        <w:rPr>
          <w:w w:val="105"/>
        </w:rPr>
        <w:t>Art.</w:t>
      </w:r>
      <w:r>
        <w:rPr>
          <w:spacing w:val="-12"/>
          <w:w w:val="105"/>
        </w:rPr>
        <w:t xml:space="preserve"> </w:t>
      </w:r>
      <w:r>
        <w:rPr>
          <w:spacing w:val="-5"/>
          <w:w w:val="105"/>
        </w:rPr>
        <w:t>11</w:t>
      </w:r>
      <w:r>
        <w:tab/>
      </w:r>
      <w:r>
        <w:rPr>
          <w:w w:val="105"/>
        </w:rPr>
        <w:t>Final</w:t>
      </w:r>
      <w:r>
        <w:rPr>
          <w:spacing w:val="-13"/>
          <w:w w:val="105"/>
        </w:rPr>
        <w:t xml:space="preserve"> </w:t>
      </w:r>
      <w:r>
        <w:rPr>
          <w:spacing w:val="-2"/>
          <w:w w:val="105"/>
        </w:rPr>
        <w:t>Provisions</w:t>
      </w:r>
    </w:p>
    <w:p w14:paraId="44698FC6" w14:textId="77777777" w:rsidR="00FE0802" w:rsidRDefault="00FE0802">
      <w:pPr>
        <w:sectPr w:rsidR="00FE0802">
          <w:pgSz w:w="12240" w:h="15840"/>
          <w:pgMar w:top="1240" w:right="1720" w:bottom="1100" w:left="1720" w:header="182" w:footer="910" w:gutter="0"/>
          <w:cols w:space="708"/>
        </w:sectPr>
      </w:pPr>
    </w:p>
    <w:p w14:paraId="20BD7B52" w14:textId="77777777" w:rsidR="00FE0802" w:rsidRDefault="00000000">
      <w:pPr>
        <w:pStyle w:val="ListParagraph"/>
        <w:numPr>
          <w:ilvl w:val="0"/>
          <w:numId w:val="1"/>
        </w:numPr>
        <w:tabs>
          <w:tab w:val="left" w:pos="470"/>
          <w:tab w:val="left" w:pos="472"/>
        </w:tabs>
        <w:spacing w:before="87" w:line="285" w:lineRule="auto"/>
        <w:ind w:right="128"/>
        <w:jc w:val="both"/>
        <w:rPr>
          <w:sz w:val="20"/>
        </w:rPr>
      </w:pPr>
      <w:r>
        <w:rPr>
          <w:w w:val="105"/>
          <w:sz w:val="20"/>
        </w:rPr>
        <w:lastRenderedPageBreak/>
        <w:t>The provisions of this Agreement shall be governed</w:t>
      </w:r>
      <w:r>
        <w:rPr>
          <w:spacing w:val="-1"/>
          <w:w w:val="105"/>
          <w:sz w:val="20"/>
        </w:rPr>
        <w:t xml:space="preserve"> </w:t>
      </w:r>
      <w:r>
        <w:rPr>
          <w:w w:val="105"/>
          <w:sz w:val="20"/>
        </w:rPr>
        <w:t>by the laws of the State of Missouri, without regard</w:t>
      </w:r>
      <w:r>
        <w:rPr>
          <w:spacing w:val="-7"/>
          <w:w w:val="105"/>
          <w:sz w:val="20"/>
        </w:rPr>
        <w:t xml:space="preserve"> </w:t>
      </w:r>
      <w:r>
        <w:rPr>
          <w:w w:val="105"/>
          <w:sz w:val="20"/>
        </w:rPr>
        <w:t>to</w:t>
      </w:r>
      <w:r>
        <w:rPr>
          <w:spacing w:val="-7"/>
          <w:w w:val="105"/>
          <w:sz w:val="20"/>
        </w:rPr>
        <w:t xml:space="preserve"> </w:t>
      </w:r>
      <w:r>
        <w:rPr>
          <w:w w:val="105"/>
          <w:sz w:val="20"/>
        </w:rPr>
        <w:t>its</w:t>
      </w:r>
      <w:r>
        <w:rPr>
          <w:spacing w:val="-9"/>
          <w:w w:val="105"/>
          <w:sz w:val="20"/>
        </w:rPr>
        <w:t xml:space="preserve"> </w:t>
      </w:r>
      <w:r>
        <w:rPr>
          <w:w w:val="105"/>
          <w:sz w:val="20"/>
        </w:rPr>
        <w:t>choice</w:t>
      </w:r>
      <w:r>
        <w:rPr>
          <w:spacing w:val="-9"/>
          <w:w w:val="105"/>
          <w:sz w:val="20"/>
        </w:rPr>
        <w:t xml:space="preserve"> </w:t>
      </w:r>
      <w:r>
        <w:rPr>
          <w:w w:val="105"/>
          <w:sz w:val="20"/>
        </w:rPr>
        <w:t>of</w:t>
      </w:r>
      <w:r>
        <w:rPr>
          <w:spacing w:val="-9"/>
          <w:w w:val="105"/>
          <w:sz w:val="20"/>
        </w:rPr>
        <w:t xml:space="preserve"> </w:t>
      </w:r>
      <w:r>
        <w:rPr>
          <w:w w:val="105"/>
          <w:sz w:val="20"/>
        </w:rPr>
        <w:t>laws</w:t>
      </w:r>
      <w:r>
        <w:rPr>
          <w:spacing w:val="-9"/>
          <w:w w:val="105"/>
          <w:sz w:val="20"/>
        </w:rPr>
        <w:t xml:space="preserve"> </w:t>
      </w:r>
      <w:r>
        <w:rPr>
          <w:w w:val="105"/>
          <w:sz w:val="20"/>
        </w:rPr>
        <w:t>provision,</w:t>
      </w:r>
      <w:r>
        <w:rPr>
          <w:spacing w:val="-9"/>
          <w:w w:val="105"/>
          <w:sz w:val="20"/>
        </w:rPr>
        <w:t xml:space="preserve"> </w:t>
      </w:r>
      <w:r>
        <w:rPr>
          <w:w w:val="105"/>
          <w:sz w:val="20"/>
        </w:rPr>
        <w:t>and</w:t>
      </w:r>
      <w:r>
        <w:rPr>
          <w:spacing w:val="-7"/>
          <w:w w:val="105"/>
          <w:sz w:val="20"/>
        </w:rPr>
        <w:t xml:space="preserve"> </w:t>
      </w:r>
      <w:r>
        <w:rPr>
          <w:w w:val="105"/>
          <w:sz w:val="20"/>
        </w:rPr>
        <w:t>where</w:t>
      </w:r>
      <w:r>
        <w:rPr>
          <w:spacing w:val="-7"/>
          <w:w w:val="105"/>
          <w:sz w:val="20"/>
        </w:rPr>
        <w:t xml:space="preserve"> </w:t>
      </w:r>
      <w:r>
        <w:rPr>
          <w:w w:val="105"/>
          <w:sz w:val="20"/>
        </w:rPr>
        <w:t>necessary</w:t>
      </w:r>
      <w:r>
        <w:rPr>
          <w:spacing w:val="-7"/>
          <w:w w:val="105"/>
          <w:sz w:val="20"/>
        </w:rPr>
        <w:t xml:space="preserve"> </w:t>
      </w:r>
      <w:r>
        <w:rPr>
          <w:w w:val="105"/>
          <w:sz w:val="20"/>
        </w:rPr>
        <w:t>and</w:t>
      </w:r>
      <w:r>
        <w:rPr>
          <w:spacing w:val="-7"/>
          <w:w w:val="105"/>
          <w:sz w:val="20"/>
        </w:rPr>
        <w:t xml:space="preserve"> </w:t>
      </w:r>
      <w:r>
        <w:rPr>
          <w:w w:val="105"/>
          <w:sz w:val="20"/>
        </w:rPr>
        <w:t>appropriate,</w:t>
      </w:r>
      <w:r>
        <w:rPr>
          <w:spacing w:val="-8"/>
          <w:w w:val="105"/>
          <w:sz w:val="20"/>
        </w:rPr>
        <w:t xml:space="preserve"> </w:t>
      </w:r>
      <w:r>
        <w:rPr>
          <w:w w:val="105"/>
          <w:sz w:val="20"/>
        </w:rPr>
        <w:t>the</w:t>
      </w:r>
      <w:r>
        <w:rPr>
          <w:spacing w:val="-8"/>
          <w:w w:val="105"/>
          <w:sz w:val="20"/>
        </w:rPr>
        <w:t xml:space="preserve"> </w:t>
      </w:r>
      <w:r>
        <w:rPr>
          <w:w w:val="105"/>
          <w:sz w:val="20"/>
        </w:rPr>
        <w:t>laws</w:t>
      </w:r>
      <w:r>
        <w:rPr>
          <w:spacing w:val="-8"/>
          <w:w w:val="105"/>
          <w:sz w:val="20"/>
        </w:rPr>
        <w:t xml:space="preserve"> </w:t>
      </w:r>
      <w:r>
        <w:rPr>
          <w:w w:val="105"/>
          <w:sz w:val="20"/>
        </w:rPr>
        <w:t>of</w:t>
      </w:r>
      <w:r>
        <w:rPr>
          <w:spacing w:val="-7"/>
          <w:w w:val="105"/>
          <w:sz w:val="20"/>
        </w:rPr>
        <w:t xml:space="preserve"> </w:t>
      </w:r>
      <w:r>
        <w:rPr>
          <w:w w:val="105"/>
          <w:sz w:val="20"/>
        </w:rPr>
        <w:t>the</w:t>
      </w:r>
      <w:r>
        <w:rPr>
          <w:spacing w:val="-8"/>
          <w:w w:val="105"/>
          <w:sz w:val="20"/>
        </w:rPr>
        <w:t xml:space="preserve"> </w:t>
      </w:r>
      <w:r>
        <w:rPr>
          <w:w w:val="105"/>
          <w:sz w:val="20"/>
        </w:rPr>
        <w:t>United States of America.</w:t>
      </w:r>
    </w:p>
    <w:p w14:paraId="2030AAD8" w14:textId="77777777" w:rsidR="00FE0802" w:rsidRDefault="00000000">
      <w:pPr>
        <w:pStyle w:val="ListParagraph"/>
        <w:numPr>
          <w:ilvl w:val="0"/>
          <w:numId w:val="1"/>
        </w:numPr>
        <w:tabs>
          <w:tab w:val="left" w:pos="472"/>
          <w:tab w:val="left" w:pos="486"/>
        </w:tabs>
        <w:spacing w:line="285" w:lineRule="auto"/>
        <w:jc w:val="both"/>
        <w:rPr>
          <w:sz w:val="20"/>
        </w:rPr>
      </w:pPr>
      <w:r>
        <w:rPr>
          <w:sz w:val="20"/>
        </w:rPr>
        <w:tab/>
      </w:r>
      <w:r>
        <w:rPr>
          <w:w w:val="105"/>
          <w:sz w:val="20"/>
        </w:rPr>
        <w:t>Any</w:t>
      </w:r>
      <w:r>
        <w:rPr>
          <w:spacing w:val="-11"/>
          <w:w w:val="105"/>
          <w:sz w:val="20"/>
        </w:rPr>
        <w:t xml:space="preserve"> </w:t>
      </w:r>
      <w:r>
        <w:rPr>
          <w:w w:val="105"/>
          <w:sz w:val="20"/>
        </w:rPr>
        <w:t>lawsuit</w:t>
      </w:r>
      <w:r>
        <w:rPr>
          <w:spacing w:val="-11"/>
          <w:w w:val="105"/>
          <w:sz w:val="20"/>
        </w:rPr>
        <w:t xml:space="preserve"> </w:t>
      </w:r>
      <w:r>
        <w:rPr>
          <w:w w:val="105"/>
          <w:sz w:val="20"/>
        </w:rPr>
        <w:t>to</w:t>
      </w:r>
      <w:r>
        <w:rPr>
          <w:spacing w:val="-11"/>
          <w:w w:val="105"/>
          <w:sz w:val="20"/>
        </w:rPr>
        <w:t xml:space="preserve"> </w:t>
      </w:r>
      <w:r>
        <w:rPr>
          <w:w w:val="105"/>
          <w:sz w:val="20"/>
        </w:rPr>
        <w:t>enforce</w:t>
      </w:r>
      <w:r>
        <w:rPr>
          <w:spacing w:val="-12"/>
          <w:w w:val="105"/>
          <w:sz w:val="20"/>
        </w:rPr>
        <w:t xml:space="preserve"> </w:t>
      </w:r>
      <w:r>
        <w:rPr>
          <w:w w:val="105"/>
          <w:sz w:val="20"/>
        </w:rPr>
        <w:t>the</w:t>
      </w:r>
      <w:r>
        <w:rPr>
          <w:spacing w:val="-12"/>
          <w:w w:val="105"/>
          <w:sz w:val="20"/>
        </w:rPr>
        <w:t xml:space="preserve"> </w:t>
      </w:r>
      <w:r>
        <w:rPr>
          <w:w w:val="105"/>
          <w:sz w:val="20"/>
        </w:rPr>
        <w:t>terms</w:t>
      </w:r>
      <w:r>
        <w:rPr>
          <w:spacing w:val="-9"/>
          <w:w w:val="105"/>
          <w:sz w:val="20"/>
        </w:rPr>
        <w:t xml:space="preserve"> </w:t>
      </w:r>
      <w:r>
        <w:rPr>
          <w:w w:val="105"/>
          <w:sz w:val="20"/>
        </w:rPr>
        <w:t>of</w:t>
      </w:r>
      <w:r>
        <w:rPr>
          <w:spacing w:val="-11"/>
          <w:w w:val="105"/>
          <w:sz w:val="20"/>
        </w:rPr>
        <w:t xml:space="preserve"> </w:t>
      </w:r>
      <w:r>
        <w:rPr>
          <w:w w:val="105"/>
          <w:sz w:val="20"/>
        </w:rPr>
        <w:t>this</w:t>
      </w:r>
      <w:r>
        <w:rPr>
          <w:spacing w:val="-10"/>
          <w:w w:val="105"/>
          <w:sz w:val="20"/>
        </w:rPr>
        <w:t xml:space="preserve"> </w:t>
      </w:r>
      <w:r>
        <w:rPr>
          <w:w w:val="105"/>
          <w:sz w:val="20"/>
        </w:rPr>
        <w:t>Agreement</w:t>
      </w:r>
      <w:r>
        <w:rPr>
          <w:spacing w:val="-9"/>
          <w:w w:val="105"/>
          <w:sz w:val="20"/>
        </w:rPr>
        <w:t xml:space="preserve"> </w:t>
      </w:r>
      <w:r>
        <w:rPr>
          <w:w w:val="105"/>
          <w:sz w:val="20"/>
        </w:rPr>
        <w:t>for</w:t>
      </w:r>
      <w:r>
        <w:rPr>
          <w:spacing w:val="-10"/>
          <w:w w:val="105"/>
          <w:sz w:val="20"/>
        </w:rPr>
        <w:t xml:space="preserve"> </w:t>
      </w:r>
      <w:r>
        <w:rPr>
          <w:w w:val="105"/>
          <w:sz w:val="20"/>
        </w:rPr>
        <w:t>to</w:t>
      </w:r>
      <w:r>
        <w:rPr>
          <w:spacing w:val="-12"/>
          <w:w w:val="105"/>
          <w:sz w:val="20"/>
        </w:rPr>
        <w:t xml:space="preserve"> </w:t>
      </w:r>
      <w:r>
        <w:rPr>
          <w:w w:val="105"/>
          <w:sz w:val="20"/>
        </w:rPr>
        <w:t>assert</w:t>
      </w:r>
      <w:r>
        <w:rPr>
          <w:spacing w:val="-10"/>
          <w:w w:val="105"/>
          <w:sz w:val="20"/>
        </w:rPr>
        <w:t xml:space="preserve"> </w:t>
      </w:r>
      <w:r>
        <w:rPr>
          <w:w w:val="105"/>
          <w:sz w:val="20"/>
        </w:rPr>
        <w:t>a</w:t>
      </w:r>
      <w:r>
        <w:rPr>
          <w:spacing w:val="-10"/>
          <w:w w:val="105"/>
          <w:sz w:val="20"/>
        </w:rPr>
        <w:t xml:space="preserve"> </w:t>
      </w:r>
      <w:r>
        <w:rPr>
          <w:w w:val="105"/>
          <w:sz w:val="20"/>
        </w:rPr>
        <w:t>claim</w:t>
      </w:r>
      <w:r>
        <w:rPr>
          <w:spacing w:val="-12"/>
          <w:w w:val="105"/>
          <w:sz w:val="20"/>
        </w:rPr>
        <w:t xml:space="preserve"> </w:t>
      </w:r>
      <w:r>
        <w:rPr>
          <w:w w:val="105"/>
          <w:sz w:val="20"/>
        </w:rPr>
        <w:t>for</w:t>
      </w:r>
      <w:r>
        <w:rPr>
          <w:spacing w:val="-10"/>
          <w:w w:val="105"/>
          <w:sz w:val="20"/>
        </w:rPr>
        <w:t xml:space="preserve"> </w:t>
      </w:r>
      <w:r>
        <w:rPr>
          <w:w w:val="105"/>
          <w:sz w:val="20"/>
        </w:rPr>
        <w:t>its</w:t>
      </w:r>
      <w:r>
        <w:rPr>
          <w:spacing w:val="-10"/>
          <w:w w:val="105"/>
          <w:sz w:val="20"/>
        </w:rPr>
        <w:t xml:space="preserve"> </w:t>
      </w:r>
      <w:r>
        <w:rPr>
          <w:w w:val="105"/>
          <w:sz w:val="20"/>
        </w:rPr>
        <w:t>breach</w:t>
      </w:r>
      <w:r>
        <w:rPr>
          <w:spacing w:val="-12"/>
          <w:w w:val="105"/>
          <w:sz w:val="20"/>
        </w:rPr>
        <w:t xml:space="preserve"> </w:t>
      </w:r>
      <w:r>
        <w:rPr>
          <w:w w:val="105"/>
          <w:sz w:val="20"/>
        </w:rPr>
        <w:t>must</w:t>
      </w:r>
      <w:r>
        <w:rPr>
          <w:spacing w:val="-8"/>
          <w:w w:val="105"/>
          <w:sz w:val="20"/>
        </w:rPr>
        <w:t xml:space="preserve"> </w:t>
      </w:r>
      <w:r>
        <w:rPr>
          <w:w w:val="105"/>
          <w:sz w:val="20"/>
        </w:rPr>
        <w:t>be</w:t>
      </w:r>
      <w:r>
        <w:rPr>
          <w:spacing w:val="-10"/>
          <w:w w:val="105"/>
          <w:sz w:val="20"/>
        </w:rPr>
        <w:t xml:space="preserve"> </w:t>
      </w:r>
      <w:r>
        <w:rPr>
          <w:w w:val="105"/>
          <w:sz w:val="20"/>
        </w:rPr>
        <w:t>filed in</w:t>
      </w:r>
      <w:r>
        <w:rPr>
          <w:spacing w:val="-14"/>
          <w:w w:val="105"/>
          <w:sz w:val="20"/>
        </w:rPr>
        <w:t xml:space="preserve"> </w:t>
      </w:r>
      <w:r>
        <w:rPr>
          <w:w w:val="105"/>
          <w:sz w:val="20"/>
        </w:rPr>
        <w:t>the</w:t>
      </w:r>
      <w:r>
        <w:rPr>
          <w:spacing w:val="-13"/>
          <w:w w:val="105"/>
          <w:sz w:val="20"/>
        </w:rPr>
        <w:t xml:space="preserve"> </w:t>
      </w:r>
      <w:r>
        <w:rPr>
          <w:w w:val="105"/>
          <w:sz w:val="20"/>
        </w:rPr>
        <w:t>U.S.</w:t>
      </w:r>
      <w:r>
        <w:rPr>
          <w:spacing w:val="-13"/>
          <w:w w:val="105"/>
          <w:sz w:val="20"/>
        </w:rPr>
        <w:t xml:space="preserve"> </w:t>
      </w:r>
      <w:r>
        <w:rPr>
          <w:w w:val="105"/>
          <w:sz w:val="20"/>
        </w:rPr>
        <w:t>District</w:t>
      </w:r>
      <w:r>
        <w:rPr>
          <w:spacing w:val="-13"/>
          <w:w w:val="105"/>
          <w:sz w:val="20"/>
        </w:rPr>
        <w:t xml:space="preserve"> </w:t>
      </w:r>
      <w:r>
        <w:rPr>
          <w:w w:val="105"/>
          <w:sz w:val="20"/>
        </w:rPr>
        <w:t>Court</w:t>
      </w:r>
      <w:r>
        <w:rPr>
          <w:spacing w:val="-13"/>
          <w:w w:val="105"/>
          <w:sz w:val="20"/>
        </w:rPr>
        <w:t xml:space="preserve"> </w:t>
      </w:r>
      <w:r>
        <w:rPr>
          <w:w w:val="105"/>
          <w:sz w:val="20"/>
        </w:rPr>
        <w:t>for</w:t>
      </w:r>
      <w:r>
        <w:rPr>
          <w:spacing w:val="-13"/>
          <w:w w:val="105"/>
          <w:sz w:val="20"/>
        </w:rPr>
        <w:t xml:space="preserve"> </w:t>
      </w:r>
      <w:r>
        <w:rPr>
          <w:w w:val="105"/>
          <w:sz w:val="20"/>
        </w:rPr>
        <w:t>the</w:t>
      </w:r>
      <w:r>
        <w:rPr>
          <w:spacing w:val="-13"/>
          <w:w w:val="105"/>
          <w:sz w:val="20"/>
        </w:rPr>
        <w:t xml:space="preserve"> </w:t>
      </w:r>
      <w:r>
        <w:rPr>
          <w:w w:val="105"/>
          <w:sz w:val="20"/>
        </w:rPr>
        <w:t>Eastern</w:t>
      </w:r>
      <w:r>
        <w:rPr>
          <w:spacing w:val="-13"/>
          <w:w w:val="105"/>
          <w:sz w:val="20"/>
        </w:rPr>
        <w:t xml:space="preserve"> </w:t>
      </w:r>
      <w:r>
        <w:rPr>
          <w:w w:val="105"/>
          <w:sz w:val="20"/>
        </w:rPr>
        <w:t>District</w:t>
      </w:r>
      <w:r>
        <w:rPr>
          <w:spacing w:val="-14"/>
          <w:w w:val="105"/>
          <w:sz w:val="20"/>
        </w:rPr>
        <w:t xml:space="preserve"> </w:t>
      </w:r>
      <w:r>
        <w:rPr>
          <w:w w:val="105"/>
          <w:sz w:val="20"/>
        </w:rPr>
        <w:t>of</w:t>
      </w:r>
      <w:r>
        <w:rPr>
          <w:spacing w:val="-13"/>
          <w:w w:val="105"/>
          <w:sz w:val="20"/>
        </w:rPr>
        <w:t xml:space="preserve"> </w:t>
      </w:r>
      <w:r>
        <w:rPr>
          <w:w w:val="105"/>
          <w:sz w:val="20"/>
        </w:rPr>
        <w:t>Missouri</w:t>
      </w:r>
      <w:r>
        <w:rPr>
          <w:spacing w:val="-13"/>
          <w:w w:val="105"/>
          <w:sz w:val="20"/>
        </w:rPr>
        <w:t xml:space="preserve"> </w:t>
      </w:r>
      <w:r>
        <w:rPr>
          <w:w w:val="105"/>
          <w:sz w:val="20"/>
        </w:rPr>
        <w:t>or</w:t>
      </w:r>
      <w:r>
        <w:rPr>
          <w:spacing w:val="-13"/>
          <w:w w:val="105"/>
          <w:sz w:val="20"/>
        </w:rPr>
        <w:t xml:space="preserve"> </w:t>
      </w:r>
      <w:r>
        <w:rPr>
          <w:w w:val="105"/>
          <w:sz w:val="20"/>
        </w:rPr>
        <w:t>where</w:t>
      </w:r>
      <w:r>
        <w:rPr>
          <w:spacing w:val="-13"/>
          <w:w w:val="105"/>
          <w:sz w:val="20"/>
        </w:rPr>
        <w:t xml:space="preserve"> </w:t>
      </w:r>
      <w:r>
        <w:rPr>
          <w:w w:val="105"/>
          <w:sz w:val="20"/>
        </w:rPr>
        <w:t>appropriate,</w:t>
      </w:r>
      <w:r>
        <w:rPr>
          <w:spacing w:val="-13"/>
          <w:w w:val="105"/>
          <w:sz w:val="20"/>
        </w:rPr>
        <w:t xml:space="preserve"> </w:t>
      </w: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state</w:t>
      </w:r>
      <w:r>
        <w:rPr>
          <w:spacing w:val="-14"/>
          <w:w w:val="105"/>
          <w:sz w:val="20"/>
        </w:rPr>
        <w:t xml:space="preserve"> </w:t>
      </w:r>
      <w:r>
        <w:rPr>
          <w:w w:val="105"/>
          <w:sz w:val="20"/>
        </w:rPr>
        <w:t>court located in</w:t>
      </w:r>
      <w:r>
        <w:rPr>
          <w:spacing w:val="-1"/>
          <w:w w:val="105"/>
          <w:sz w:val="20"/>
        </w:rPr>
        <w:t xml:space="preserve"> </w:t>
      </w:r>
      <w:r>
        <w:rPr>
          <w:w w:val="105"/>
          <w:sz w:val="20"/>
        </w:rPr>
        <w:t>St.</w:t>
      </w:r>
      <w:r>
        <w:rPr>
          <w:spacing w:val="-1"/>
          <w:w w:val="105"/>
          <w:sz w:val="20"/>
        </w:rPr>
        <w:t xml:space="preserve"> </w:t>
      </w:r>
      <w:r>
        <w:rPr>
          <w:w w:val="105"/>
          <w:sz w:val="20"/>
        </w:rPr>
        <w:t>Louis,</w:t>
      </w:r>
      <w:r>
        <w:rPr>
          <w:spacing w:val="-1"/>
          <w:w w:val="105"/>
          <w:sz w:val="20"/>
        </w:rPr>
        <w:t xml:space="preserve"> </w:t>
      </w:r>
      <w:r>
        <w:rPr>
          <w:w w:val="105"/>
          <w:sz w:val="20"/>
        </w:rPr>
        <w:t>MO.</w:t>
      </w:r>
      <w:r>
        <w:rPr>
          <w:spacing w:val="40"/>
          <w:w w:val="105"/>
          <w:sz w:val="20"/>
        </w:rPr>
        <w:t xml:space="preserve"> </w:t>
      </w:r>
      <w:r>
        <w:rPr>
          <w:w w:val="105"/>
          <w:sz w:val="20"/>
        </w:rPr>
        <w:t>These</w:t>
      </w:r>
      <w:r>
        <w:rPr>
          <w:spacing w:val="-1"/>
          <w:w w:val="105"/>
          <w:sz w:val="20"/>
        </w:rPr>
        <w:t xml:space="preserve"> </w:t>
      </w:r>
      <w:r>
        <w:rPr>
          <w:w w:val="105"/>
          <w:sz w:val="20"/>
        </w:rPr>
        <w:t>courts</w:t>
      </w:r>
      <w:r>
        <w:rPr>
          <w:spacing w:val="-2"/>
          <w:w w:val="105"/>
          <w:sz w:val="20"/>
        </w:rPr>
        <w:t xml:space="preserve"> </w:t>
      </w:r>
      <w:r>
        <w:rPr>
          <w:w w:val="105"/>
          <w:sz w:val="20"/>
        </w:rPr>
        <w:t>shall</w:t>
      </w:r>
      <w:r>
        <w:rPr>
          <w:spacing w:val="-1"/>
          <w:w w:val="105"/>
          <w:sz w:val="20"/>
        </w:rPr>
        <w:t xml:space="preserve"> </w:t>
      </w:r>
      <w:r>
        <w:rPr>
          <w:w w:val="105"/>
          <w:sz w:val="20"/>
        </w:rPr>
        <w:t>be</w:t>
      </w:r>
      <w:r>
        <w:rPr>
          <w:spacing w:val="-1"/>
          <w:w w:val="105"/>
          <w:sz w:val="20"/>
        </w:rPr>
        <w:t xml:space="preserve"> </w:t>
      </w:r>
      <w:r>
        <w:rPr>
          <w:w w:val="105"/>
          <w:sz w:val="20"/>
        </w:rPr>
        <w:t>the</w:t>
      </w:r>
      <w:r>
        <w:rPr>
          <w:spacing w:val="-1"/>
          <w:w w:val="105"/>
          <w:sz w:val="20"/>
        </w:rPr>
        <w:t xml:space="preserve"> </w:t>
      </w:r>
      <w:r>
        <w:rPr>
          <w:w w:val="105"/>
          <w:sz w:val="20"/>
        </w:rPr>
        <w:t>exclusive</w:t>
      </w:r>
      <w:r>
        <w:rPr>
          <w:spacing w:val="-1"/>
          <w:w w:val="105"/>
          <w:sz w:val="20"/>
        </w:rPr>
        <w:t xml:space="preserve"> </w:t>
      </w:r>
      <w:r>
        <w:rPr>
          <w:w w:val="105"/>
          <w:sz w:val="20"/>
        </w:rPr>
        <w:t>jurisdiction</w:t>
      </w:r>
      <w:r>
        <w:rPr>
          <w:spacing w:val="-1"/>
          <w:w w:val="105"/>
          <w:sz w:val="20"/>
        </w:rPr>
        <w:t xml:space="preserve"> </w:t>
      </w:r>
      <w:r>
        <w:rPr>
          <w:w w:val="105"/>
          <w:sz w:val="20"/>
        </w:rPr>
        <w:t>for</w:t>
      </w:r>
      <w:r>
        <w:rPr>
          <w:spacing w:val="-1"/>
          <w:w w:val="105"/>
          <w:sz w:val="20"/>
        </w:rPr>
        <w:t xml:space="preserve"> </w:t>
      </w:r>
      <w:r>
        <w:rPr>
          <w:w w:val="105"/>
          <w:sz w:val="20"/>
        </w:rPr>
        <w:t>the</w:t>
      </w:r>
      <w:r>
        <w:rPr>
          <w:spacing w:val="-1"/>
          <w:w w:val="105"/>
          <w:sz w:val="20"/>
        </w:rPr>
        <w:t xml:space="preserve"> </w:t>
      </w:r>
      <w:r>
        <w:rPr>
          <w:w w:val="105"/>
          <w:sz w:val="20"/>
        </w:rPr>
        <w:t>litigation</w:t>
      </w:r>
      <w:r>
        <w:rPr>
          <w:spacing w:val="-1"/>
          <w:w w:val="105"/>
          <w:sz w:val="20"/>
        </w:rPr>
        <w:t xml:space="preserve"> </w:t>
      </w:r>
      <w:r>
        <w:rPr>
          <w:w w:val="105"/>
          <w:sz w:val="20"/>
        </w:rPr>
        <w:t>of</w:t>
      </w:r>
      <w:r>
        <w:rPr>
          <w:spacing w:val="-1"/>
          <w:w w:val="105"/>
          <w:sz w:val="20"/>
        </w:rPr>
        <w:t xml:space="preserve"> </w:t>
      </w:r>
      <w:r>
        <w:rPr>
          <w:w w:val="105"/>
          <w:sz w:val="20"/>
        </w:rPr>
        <w:t>any claims arising out of this Agreement.</w:t>
      </w:r>
    </w:p>
    <w:p w14:paraId="0616E0D6" w14:textId="77777777" w:rsidR="00FE0802" w:rsidRDefault="00FE0802">
      <w:pPr>
        <w:pStyle w:val="BodyText"/>
        <w:rPr>
          <w:sz w:val="18"/>
        </w:rPr>
      </w:pPr>
    </w:p>
    <w:p w14:paraId="36BC2658" w14:textId="77777777" w:rsidR="00FE0802" w:rsidRDefault="00FE0802">
      <w:pPr>
        <w:pStyle w:val="BodyText"/>
        <w:rPr>
          <w:sz w:val="18"/>
        </w:rPr>
      </w:pPr>
    </w:p>
    <w:p w14:paraId="09F05235" w14:textId="7C3DDB12" w:rsidR="00FE0802" w:rsidRDefault="00FE0802" w:rsidP="00A7301F">
      <w:pPr>
        <w:rPr>
          <w:rFonts w:ascii="Lucida Console"/>
          <w:sz w:val="18"/>
        </w:rPr>
      </w:pPr>
    </w:p>
    <w:p w14:paraId="638E68BC" w14:textId="77777777" w:rsidR="00FE0802" w:rsidRDefault="00000000">
      <w:pPr>
        <w:pStyle w:val="BodyText"/>
        <w:spacing w:before="3"/>
        <w:rPr>
          <w:rFonts w:ascii="Lucida Console"/>
          <w:sz w:val="15"/>
        </w:rPr>
      </w:pPr>
      <w:r>
        <w:rPr>
          <w:noProof/>
        </w:rPr>
        <mc:AlternateContent>
          <mc:Choice Requires="wps">
            <w:drawing>
              <wp:anchor distT="0" distB="0" distL="0" distR="0" simplePos="0" relativeHeight="487587840" behindDoc="1" locked="0" layoutInCell="1" allowOverlap="1" wp14:anchorId="190287F4" wp14:editId="1126660C">
                <wp:simplePos x="0" y="0"/>
                <wp:positionH relativeFrom="page">
                  <wp:posOffset>1177303</wp:posOffset>
                </wp:positionH>
                <wp:positionV relativeFrom="paragraph">
                  <wp:posOffset>112496</wp:posOffset>
                </wp:positionV>
                <wp:extent cx="1774189"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4189" cy="1270"/>
                        </a:xfrm>
                        <a:custGeom>
                          <a:avLst/>
                          <a:gdLst/>
                          <a:ahLst/>
                          <a:cxnLst/>
                          <a:rect l="l" t="t" r="r" b="b"/>
                          <a:pathLst>
                            <a:path w="1774189">
                              <a:moveTo>
                                <a:pt x="0" y="0"/>
                              </a:moveTo>
                              <a:lnTo>
                                <a:pt x="1773924" y="0"/>
                              </a:lnTo>
                            </a:path>
                          </a:pathLst>
                        </a:custGeom>
                        <a:ln w="5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7064E0" id="Graphic 7" o:spid="_x0000_s1026" style="position:absolute;margin-left:92.7pt;margin-top:8.85pt;width:139.7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774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" path="m,l1773924,e" filled="f" strokeweight=".14575mm">
                <v:path arrowok="t"/>
                <w10:wrap type="topAndBottom" anchorx="page"/>
              </v:shape>
            </w:pict>
          </mc:Fallback>
        </mc:AlternateContent>
      </w:r>
    </w:p>
    <w:p w14:paraId="6954D7F3" w14:textId="77777777" w:rsidR="00FE0802" w:rsidRDefault="00000000">
      <w:pPr>
        <w:pStyle w:val="BodyText"/>
        <w:spacing w:before="6"/>
        <w:ind w:left="134"/>
      </w:pPr>
      <w:r>
        <w:rPr>
          <w:w w:val="105"/>
        </w:rPr>
        <w:t>Date,</w:t>
      </w:r>
      <w:r>
        <w:rPr>
          <w:spacing w:val="-14"/>
          <w:w w:val="105"/>
        </w:rPr>
        <w:t xml:space="preserve"> </w:t>
      </w:r>
      <w:r>
        <w:rPr>
          <w:spacing w:val="-2"/>
          <w:w w:val="105"/>
        </w:rPr>
        <w:t>place</w:t>
      </w:r>
    </w:p>
    <w:p w14:paraId="76ED7571" w14:textId="77777777" w:rsidR="00FE0802" w:rsidRDefault="00FE0802">
      <w:pPr>
        <w:pStyle w:val="BodyText"/>
      </w:pPr>
    </w:p>
    <w:p w14:paraId="0EBF6D09" w14:textId="77777777" w:rsidR="00FE0802" w:rsidRDefault="00FE0802">
      <w:pPr>
        <w:pStyle w:val="BodyText"/>
      </w:pPr>
    </w:p>
    <w:p w14:paraId="60C6A4D8" w14:textId="77777777" w:rsidR="00FE0802" w:rsidRDefault="00FE0802">
      <w:pPr>
        <w:pStyle w:val="BodyText"/>
      </w:pPr>
    </w:p>
    <w:p w14:paraId="3FAEE39C" w14:textId="77777777" w:rsidR="00FE0802" w:rsidRDefault="00000000">
      <w:pPr>
        <w:pStyle w:val="BodyText"/>
        <w:spacing w:before="5"/>
      </w:pPr>
      <w:r>
        <w:rPr>
          <w:noProof/>
        </w:rPr>
        <mc:AlternateContent>
          <mc:Choice Requires="wps">
            <w:drawing>
              <wp:anchor distT="0" distB="0" distL="0" distR="0" simplePos="0" relativeHeight="487588352" behindDoc="1" locked="0" layoutInCell="1" allowOverlap="1" wp14:anchorId="09259C00" wp14:editId="02DE63FA">
                <wp:simplePos x="0" y="0"/>
                <wp:positionH relativeFrom="page">
                  <wp:posOffset>1177303</wp:posOffset>
                </wp:positionH>
                <wp:positionV relativeFrom="paragraph">
                  <wp:posOffset>164546</wp:posOffset>
                </wp:positionV>
                <wp:extent cx="1774189"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4189" cy="1270"/>
                        </a:xfrm>
                        <a:custGeom>
                          <a:avLst/>
                          <a:gdLst/>
                          <a:ahLst/>
                          <a:cxnLst/>
                          <a:rect l="l" t="t" r="r" b="b"/>
                          <a:pathLst>
                            <a:path w="1774189">
                              <a:moveTo>
                                <a:pt x="0" y="0"/>
                              </a:moveTo>
                              <a:lnTo>
                                <a:pt x="1773924" y="0"/>
                              </a:lnTo>
                            </a:path>
                          </a:pathLst>
                        </a:custGeom>
                        <a:ln w="524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74B42E" id="Graphic 8" o:spid="_x0000_s1026" style="position:absolute;margin-left:92.7pt;margin-top:12.95pt;width:139.7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774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" path="m,l1773924,e" filled="f" strokeweight=".14575mm">
                <v:path arrowok="t"/>
                <w10:wrap type="topAndBottom" anchorx="page"/>
              </v:shape>
            </w:pict>
          </mc:Fallback>
        </mc:AlternateContent>
      </w:r>
    </w:p>
    <w:p w14:paraId="335EBC27" w14:textId="77777777" w:rsidR="00FE0802" w:rsidRDefault="00000000">
      <w:pPr>
        <w:pStyle w:val="BodyText"/>
        <w:spacing w:before="7"/>
        <w:ind w:left="134"/>
      </w:pPr>
      <w:r>
        <w:t>Signature</w:t>
      </w:r>
      <w:r>
        <w:rPr>
          <w:spacing w:val="22"/>
        </w:rPr>
        <w:t xml:space="preserve"> </w:t>
      </w:r>
      <w:r>
        <w:t>Economic</w:t>
      </w:r>
      <w:r>
        <w:rPr>
          <w:spacing w:val="22"/>
        </w:rPr>
        <w:t xml:space="preserve"> </w:t>
      </w:r>
      <w:r>
        <w:rPr>
          <w:spacing w:val="-2"/>
        </w:rPr>
        <w:t>Operator</w:t>
      </w:r>
    </w:p>
    <w:sectPr w:rsidR="00FE0802">
      <w:pgSz w:w="12240" w:h="15840"/>
      <w:pgMar w:top="1240" w:right="1720" w:bottom="1100" w:left="1720" w:header="182" w:footer="9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69E4" w14:textId="77777777" w:rsidR="00DA1AFD" w:rsidRDefault="00DA1AFD">
      <w:r>
        <w:separator/>
      </w:r>
    </w:p>
  </w:endnote>
  <w:endnote w:type="continuationSeparator" w:id="0">
    <w:p w14:paraId="0C70C5C8" w14:textId="77777777" w:rsidR="00DA1AFD" w:rsidRDefault="00DA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5934" w14:textId="77777777" w:rsidR="00FE0802" w:rsidRDefault="00000000">
    <w:pPr>
      <w:pStyle w:val="BodyText"/>
      <w:spacing w:line="14" w:lineRule="auto"/>
    </w:pPr>
    <w:r>
      <w:rPr>
        <w:noProof/>
      </w:rPr>
      <mc:AlternateContent>
        <mc:Choice Requires="wps">
          <w:drawing>
            <wp:anchor distT="0" distB="0" distL="0" distR="0" simplePos="0" relativeHeight="487467008" behindDoc="1" locked="0" layoutInCell="1" allowOverlap="1" wp14:anchorId="74385A25" wp14:editId="30E73C99">
              <wp:simplePos x="0" y="0"/>
              <wp:positionH relativeFrom="page">
                <wp:posOffset>3814571</wp:posOffset>
              </wp:positionH>
              <wp:positionV relativeFrom="page">
                <wp:posOffset>9338465</wp:posOffset>
              </wp:positionV>
              <wp:extent cx="155575" cy="1568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56845"/>
                      </a:xfrm>
                      <a:prstGeom prst="rect">
                        <a:avLst/>
                      </a:prstGeom>
                    </wps:spPr>
                    <wps:txbx>
                      <w:txbxContent>
                        <w:p w14:paraId="1CD01D63" w14:textId="77777777" w:rsidR="00FE0802" w:rsidRDefault="00000000">
                          <w:pPr>
                            <w:pStyle w:val="BodyText"/>
                            <w:spacing w:line="229" w:lineRule="exact"/>
                            <w:ind w:left="60"/>
                            <w:rPr>
                              <w:rFonts w:ascii="Calibri"/>
                            </w:rPr>
                          </w:pPr>
                          <w:r>
                            <w:rPr>
                              <w:rFonts w:ascii="Calibri"/>
                              <w:spacing w:val="-10"/>
                              <w:w w:val="105"/>
                            </w:rPr>
                            <w:fldChar w:fldCharType="begin"/>
                          </w:r>
                          <w:r>
                            <w:rPr>
                              <w:rFonts w:ascii="Calibri"/>
                              <w:spacing w:val="-10"/>
                              <w:w w:val="105"/>
                            </w:rPr>
                            <w:instrText xml:space="preserve"> PAGE </w:instrText>
                          </w:r>
                          <w:r>
                            <w:rPr>
                              <w:rFonts w:ascii="Calibri"/>
                              <w:spacing w:val="-10"/>
                              <w:w w:val="105"/>
                            </w:rPr>
                            <w:fldChar w:fldCharType="separate"/>
                          </w:r>
                          <w:r>
                            <w:rPr>
                              <w:rFonts w:ascii="Calibri"/>
                              <w:spacing w:val="-10"/>
                              <w:w w:val="105"/>
                            </w:rPr>
                            <w:t>1</w:t>
                          </w:r>
                          <w:r>
                            <w:rPr>
                              <w:rFonts w:ascii="Calibri"/>
                              <w:spacing w:val="-10"/>
                              <w:w w:val="105"/>
                            </w:rPr>
                            <w:fldChar w:fldCharType="end"/>
                          </w:r>
                        </w:p>
                      </w:txbxContent>
                    </wps:txbx>
                    <wps:bodyPr wrap="square" lIns="0" tIns="0" rIns="0" bIns="0" rtlCol="0">
                      <a:noAutofit/>
                    </wps:bodyPr>
                  </wps:wsp>
                </a:graphicData>
              </a:graphic>
            </wp:anchor>
          </w:drawing>
        </mc:Choice>
        <mc:Fallback>
          <w:pict>
            <v:shapetype w14:anchorId="74385A25" id="_x0000_t202" coordsize="21600,21600" o:spt="202" path="m,l,21600r21600,l21600,xe">
              <v:stroke joinstyle="miter"/>
              <v:path gradientshapeok="t" o:connecttype="rect"/>
            </v:shapetype>
            <v:shape id="Textbox 2" o:spid="_x0000_s1027" type="#_x0000_t202" style="position:absolute;margin-left:300.35pt;margin-top:735.3pt;width:12.25pt;height:12.35pt;z-index:-15849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" filled="f" stroked="f">
              <v:textbox inset="0,0,0,0">
                <w:txbxContent>
                  <w:p w14:paraId="1CD01D63" w14:textId="77777777" w:rsidR="00FE0802" w:rsidRDefault="00000000">
                    <w:pPr>
                      <w:pStyle w:val="BodyText"/>
                      <w:spacing w:line="229" w:lineRule="exact"/>
                      <w:ind w:left="60"/>
                      <w:rPr>
                        <w:rFonts w:ascii="Calibri"/>
                      </w:rPr>
                    </w:pPr>
                    <w:r>
                      <w:rPr>
                        <w:rFonts w:ascii="Calibri"/>
                        <w:spacing w:val="-10"/>
                        <w:w w:val="105"/>
                      </w:rPr>
                      <w:fldChar w:fldCharType="begin"/>
                    </w:r>
                    <w:r>
                      <w:rPr>
                        <w:rFonts w:ascii="Calibri"/>
                        <w:spacing w:val="-10"/>
                        <w:w w:val="105"/>
                      </w:rPr>
                      <w:instrText xml:space="preserve"> PAGE </w:instrText>
                    </w:r>
                    <w:r>
                      <w:rPr>
                        <w:rFonts w:ascii="Calibri"/>
                        <w:spacing w:val="-10"/>
                        <w:w w:val="105"/>
                      </w:rPr>
                      <w:fldChar w:fldCharType="separate"/>
                    </w:r>
                    <w:r>
                      <w:rPr>
                        <w:rFonts w:ascii="Calibri"/>
                        <w:spacing w:val="-10"/>
                        <w:w w:val="105"/>
                      </w:rPr>
                      <w:t>1</w:t>
                    </w:r>
                    <w:r>
                      <w:rPr>
                        <w:rFonts w:ascii="Calibri"/>
                        <w:spacing w:val="-10"/>
                        <w:w w:val="105"/>
                      </w:rPr>
                      <w:fldChar w:fldCharType="end"/>
                    </w:r>
                  </w:p>
                </w:txbxContent>
              </v:textbox>
              <w10:wrap anchorx="page" anchory="page"/>
            </v:shape>
          </w:pict>
        </mc:Fallback>
      </mc:AlternateContent>
    </w:r>
    <w:r>
      <w:rPr>
        <w:noProof/>
      </w:rPr>
      <mc:AlternateContent>
        <mc:Choice Requires="wps">
          <w:drawing>
            <wp:anchor distT="0" distB="0" distL="0" distR="0" simplePos="0" relativeHeight="487467520" behindDoc="1" locked="0" layoutInCell="1" allowOverlap="1" wp14:anchorId="320C7680" wp14:editId="232AD9D4">
              <wp:simplePos x="0" y="0"/>
              <wp:positionH relativeFrom="page">
                <wp:posOffset>1164594</wp:posOffset>
              </wp:positionH>
              <wp:positionV relativeFrom="page">
                <wp:posOffset>9477688</wp:posOffset>
              </wp:positionV>
              <wp:extent cx="645160" cy="1708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 cy="170815"/>
                      </a:xfrm>
                      <a:prstGeom prst="rect">
                        <a:avLst/>
                      </a:prstGeom>
                    </wps:spPr>
                    <wps:txbx>
                      <w:txbxContent>
                        <w:p w14:paraId="746F11C3" w14:textId="77777777" w:rsidR="00FE0802" w:rsidRDefault="00000000">
                          <w:pPr>
                            <w:pStyle w:val="BodyText"/>
                            <w:spacing w:before="17"/>
                            <w:ind w:left="20"/>
                          </w:pPr>
                          <w:r>
                            <w:t>SSAP-</w:t>
                          </w:r>
                          <w:r>
                            <w:rPr>
                              <w:spacing w:val="-5"/>
                            </w:rPr>
                            <w:t>RED</w:t>
                          </w:r>
                        </w:p>
                      </w:txbxContent>
                    </wps:txbx>
                    <wps:bodyPr wrap="square" lIns="0" tIns="0" rIns="0" bIns="0" rtlCol="0">
                      <a:noAutofit/>
                    </wps:bodyPr>
                  </wps:wsp>
                </a:graphicData>
              </a:graphic>
            </wp:anchor>
          </w:drawing>
        </mc:Choice>
        <mc:Fallback>
          <w:pict>
            <v:shape w14:anchorId="320C7680" id="Textbox 3" o:spid="_x0000_s1028" type="#_x0000_t202" style="position:absolute;margin-left:91.7pt;margin-top:746.25pt;width:50.8pt;height:13.45pt;z-index:-1584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" filled="f" stroked="f">
              <v:textbox inset="0,0,0,0">
                <w:txbxContent>
                  <w:p w14:paraId="746F11C3" w14:textId="77777777" w:rsidR="00FE0802" w:rsidRDefault="00000000">
                    <w:pPr>
                      <w:pStyle w:val="BodyText"/>
                      <w:spacing w:before="17"/>
                      <w:ind w:left="20"/>
                    </w:pPr>
                    <w:r>
                      <w:t>SSAP-</w:t>
                    </w:r>
                    <w:r>
                      <w:rPr>
                        <w:spacing w:val="-5"/>
                      </w:rPr>
                      <w:t>RED</w:t>
                    </w:r>
                  </w:p>
                </w:txbxContent>
              </v:textbox>
              <w10:wrap anchorx="page" anchory="page"/>
            </v:shape>
          </w:pict>
        </mc:Fallback>
      </mc:AlternateContent>
    </w:r>
    <w:r>
      <w:rPr>
        <w:noProof/>
      </w:rPr>
      <mc:AlternateContent>
        <mc:Choice Requires="wps">
          <w:drawing>
            <wp:anchor distT="0" distB="0" distL="0" distR="0" simplePos="0" relativeHeight="487468032" behindDoc="1" locked="0" layoutInCell="1" allowOverlap="1" wp14:anchorId="3DF35EE0" wp14:editId="3C8B8E71">
              <wp:simplePos x="0" y="0"/>
              <wp:positionH relativeFrom="page">
                <wp:posOffset>2014683</wp:posOffset>
              </wp:positionH>
              <wp:positionV relativeFrom="page">
                <wp:posOffset>9477688</wp:posOffset>
              </wp:positionV>
              <wp:extent cx="740410" cy="1708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170815"/>
                      </a:xfrm>
                      <a:prstGeom prst="rect">
                        <a:avLst/>
                      </a:prstGeom>
                    </wps:spPr>
                    <wps:txbx>
                      <w:txbxContent>
                        <w:p w14:paraId="535836E3" w14:textId="45CAC465" w:rsidR="00FE0802" w:rsidRDefault="00000000">
                          <w:pPr>
                            <w:pStyle w:val="BodyText"/>
                            <w:spacing w:before="17"/>
                            <w:ind w:left="20"/>
                          </w:pPr>
                          <w:r>
                            <w:rPr>
                              <w:w w:val="105"/>
                            </w:rPr>
                            <w:t>Ter</w:t>
                          </w:r>
                          <w:r w:rsidR="00094955">
                            <w:rPr>
                              <w:w w:val="105"/>
                            </w:rPr>
                            <w:t xml:space="preserve">ms of Use </w:t>
                          </w:r>
                          <w:r>
                            <w:rPr>
                              <w:spacing w:val="-5"/>
                              <w:w w:val="105"/>
                            </w:rPr>
                            <w:t>se</w:t>
                          </w:r>
                        </w:p>
                      </w:txbxContent>
                    </wps:txbx>
                    <wps:bodyPr wrap="square" lIns="0" tIns="0" rIns="0" bIns="0" rtlCol="0">
                      <a:noAutofit/>
                    </wps:bodyPr>
                  </wps:wsp>
                </a:graphicData>
              </a:graphic>
            </wp:anchor>
          </w:drawing>
        </mc:Choice>
        <mc:Fallback>
          <w:pict>
            <v:shape w14:anchorId="3DF35EE0" id="Textbox 4" o:spid="_x0000_s1029" type="#_x0000_t202" style="position:absolute;margin-left:158.65pt;margin-top:746.25pt;width:58.3pt;height:13.45pt;z-index:-1584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" filled="f" stroked="f">
              <v:textbox inset="0,0,0,0">
                <w:txbxContent>
                  <w:p w14:paraId="535836E3" w14:textId="45CAC465" w:rsidR="00FE0802" w:rsidRDefault="00000000">
                    <w:pPr>
                      <w:pStyle w:val="BodyText"/>
                      <w:spacing w:before="17"/>
                      <w:ind w:left="20"/>
                    </w:pPr>
                    <w:r>
                      <w:rPr>
                        <w:w w:val="105"/>
                      </w:rPr>
                      <w:t>Ter</w:t>
                    </w:r>
                    <w:r w:rsidR="00094955">
                      <w:rPr>
                        <w:w w:val="105"/>
                      </w:rPr>
                      <w:t xml:space="preserve">ms of Use </w:t>
                    </w:r>
                    <w:r>
                      <w:rPr>
                        <w:spacing w:val="-5"/>
                        <w:w w:val="105"/>
                      </w:rPr>
                      <w:t>se</w:t>
                    </w:r>
                  </w:p>
                </w:txbxContent>
              </v:textbox>
              <w10:wrap anchorx="page" anchory="page"/>
            </v:shape>
          </w:pict>
        </mc:Fallback>
      </mc:AlternateContent>
    </w:r>
    <w:r>
      <w:rPr>
        <w:noProof/>
      </w:rPr>
      <mc:AlternateContent>
        <mc:Choice Requires="wps">
          <w:drawing>
            <wp:anchor distT="0" distB="0" distL="0" distR="0" simplePos="0" relativeHeight="487468544" behindDoc="1" locked="0" layoutInCell="1" allowOverlap="1" wp14:anchorId="50E46170" wp14:editId="647ADE1A">
              <wp:simplePos x="0" y="0"/>
              <wp:positionH relativeFrom="page">
                <wp:posOffset>5056885</wp:posOffset>
              </wp:positionH>
              <wp:positionV relativeFrom="page">
                <wp:posOffset>9498766</wp:posOffset>
              </wp:positionV>
              <wp:extent cx="1551305" cy="14478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144780"/>
                      </a:xfrm>
                      <a:prstGeom prst="rect">
                        <a:avLst/>
                      </a:prstGeom>
                    </wps:spPr>
                    <wps:txbx>
                      <w:txbxContent>
                        <w:p w14:paraId="4A252EA7" w14:textId="510D7B11" w:rsidR="00FE0802" w:rsidRDefault="00000000">
                          <w:pPr>
                            <w:spacing w:before="12"/>
                            <w:ind w:left="20"/>
                            <w:rPr>
                              <w:i/>
                              <w:sz w:val="17"/>
                            </w:rPr>
                          </w:pPr>
                          <w:r>
                            <w:rPr>
                              <w:i/>
                              <w:sz w:val="17"/>
                            </w:rPr>
                            <w:t>version</w:t>
                          </w:r>
                          <w:r>
                            <w:rPr>
                              <w:i/>
                              <w:spacing w:val="-7"/>
                              <w:sz w:val="17"/>
                            </w:rPr>
                            <w:t xml:space="preserve"> </w:t>
                          </w:r>
                          <w:r>
                            <w:rPr>
                              <w:i/>
                              <w:sz w:val="17"/>
                            </w:rPr>
                            <w:t>1.</w:t>
                          </w:r>
                          <w:r w:rsidR="00094955">
                            <w:rPr>
                              <w:i/>
                              <w:sz w:val="17"/>
                            </w:rPr>
                            <w:t xml:space="preserve">3 </w:t>
                          </w:r>
                          <w:r>
                            <w:rPr>
                              <w:i/>
                              <w:sz w:val="17"/>
                            </w:rPr>
                            <w:t>updated</w:t>
                          </w:r>
                          <w:r w:rsidR="00094955">
                            <w:rPr>
                              <w:i/>
                              <w:spacing w:val="-9"/>
                              <w:sz w:val="17"/>
                            </w:rPr>
                            <w:t xml:space="preserve"> November </w:t>
                          </w:r>
                          <w:proofErr w:type="gramStart"/>
                          <w:r w:rsidR="00094955">
                            <w:rPr>
                              <w:i/>
                              <w:spacing w:val="-9"/>
                              <w:sz w:val="17"/>
                            </w:rPr>
                            <w:t>2</w:t>
                          </w:r>
                          <w:r w:rsidR="00A7301F">
                            <w:rPr>
                              <w:i/>
                              <w:spacing w:val="-9"/>
                              <w:sz w:val="17"/>
                            </w:rPr>
                            <w:t>0</w:t>
                          </w:r>
                          <w:r w:rsidR="00094955">
                            <w:rPr>
                              <w:i/>
                              <w:spacing w:val="-9"/>
                              <w:sz w:val="17"/>
                            </w:rPr>
                            <w:t xml:space="preserve">23 </w:t>
                          </w:r>
                          <w:r>
                            <w:rPr>
                              <w:i/>
                              <w:spacing w:val="-7"/>
                              <w:sz w:val="17"/>
                            </w:rPr>
                            <w:t xml:space="preserve"> </w:t>
                          </w:r>
                          <w:r>
                            <w:rPr>
                              <w:i/>
                              <w:spacing w:val="-4"/>
                              <w:sz w:val="17"/>
                            </w:rPr>
                            <w:t>2020</w:t>
                          </w:r>
                          <w:proofErr w:type="gramEnd"/>
                        </w:p>
                      </w:txbxContent>
                    </wps:txbx>
                    <wps:bodyPr wrap="square" lIns="0" tIns="0" rIns="0" bIns="0" rtlCol="0">
                      <a:noAutofit/>
                    </wps:bodyPr>
                  </wps:wsp>
                </a:graphicData>
              </a:graphic>
            </wp:anchor>
          </w:drawing>
        </mc:Choice>
        <mc:Fallback>
          <w:pict>
            <v:shape w14:anchorId="50E46170" id="Textbox 5" o:spid="_x0000_s1030" type="#_x0000_t202" style="position:absolute;margin-left:398.2pt;margin-top:747.95pt;width:122.15pt;height:11.4pt;z-index:-1584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" filled="f" stroked="f">
              <v:textbox inset="0,0,0,0">
                <w:txbxContent>
                  <w:p w14:paraId="4A252EA7" w14:textId="510D7B11" w:rsidR="00FE0802" w:rsidRDefault="00000000">
                    <w:pPr>
                      <w:spacing w:before="12"/>
                      <w:ind w:left="20"/>
                      <w:rPr>
                        <w:i/>
                        <w:sz w:val="17"/>
                      </w:rPr>
                    </w:pPr>
                    <w:r>
                      <w:rPr>
                        <w:i/>
                        <w:sz w:val="17"/>
                      </w:rPr>
                      <w:t>version</w:t>
                    </w:r>
                    <w:r>
                      <w:rPr>
                        <w:i/>
                        <w:spacing w:val="-7"/>
                        <w:sz w:val="17"/>
                      </w:rPr>
                      <w:t xml:space="preserve"> </w:t>
                    </w:r>
                    <w:r>
                      <w:rPr>
                        <w:i/>
                        <w:sz w:val="17"/>
                      </w:rPr>
                      <w:t>1.</w:t>
                    </w:r>
                    <w:r w:rsidR="00094955">
                      <w:rPr>
                        <w:i/>
                        <w:sz w:val="17"/>
                      </w:rPr>
                      <w:t xml:space="preserve">3 </w:t>
                    </w:r>
                    <w:r>
                      <w:rPr>
                        <w:i/>
                        <w:sz w:val="17"/>
                      </w:rPr>
                      <w:t>updated</w:t>
                    </w:r>
                    <w:r w:rsidR="00094955">
                      <w:rPr>
                        <w:i/>
                        <w:spacing w:val="-9"/>
                        <w:sz w:val="17"/>
                      </w:rPr>
                      <w:t xml:space="preserve"> November </w:t>
                    </w:r>
                    <w:proofErr w:type="gramStart"/>
                    <w:r w:rsidR="00094955">
                      <w:rPr>
                        <w:i/>
                        <w:spacing w:val="-9"/>
                        <w:sz w:val="17"/>
                      </w:rPr>
                      <w:t>2</w:t>
                    </w:r>
                    <w:r w:rsidR="00A7301F">
                      <w:rPr>
                        <w:i/>
                        <w:spacing w:val="-9"/>
                        <w:sz w:val="17"/>
                      </w:rPr>
                      <w:t>0</w:t>
                    </w:r>
                    <w:r w:rsidR="00094955">
                      <w:rPr>
                        <w:i/>
                        <w:spacing w:val="-9"/>
                        <w:sz w:val="17"/>
                      </w:rPr>
                      <w:t xml:space="preserve">23 </w:t>
                    </w:r>
                    <w:r>
                      <w:rPr>
                        <w:i/>
                        <w:spacing w:val="-7"/>
                        <w:sz w:val="17"/>
                      </w:rPr>
                      <w:t xml:space="preserve"> </w:t>
                    </w:r>
                    <w:r>
                      <w:rPr>
                        <w:i/>
                        <w:spacing w:val="-4"/>
                        <w:sz w:val="17"/>
                      </w:rPr>
                      <w:t>2020</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5CD1" w14:textId="77777777" w:rsidR="00DA1AFD" w:rsidRDefault="00DA1AFD">
      <w:r>
        <w:separator/>
      </w:r>
    </w:p>
  </w:footnote>
  <w:footnote w:type="continuationSeparator" w:id="0">
    <w:p w14:paraId="58013B86" w14:textId="77777777" w:rsidR="00DA1AFD" w:rsidRDefault="00DA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7DA3" w14:textId="77777777" w:rsidR="00FE0802" w:rsidRDefault="00000000">
    <w:pPr>
      <w:pStyle w:val="BodyText"/>
      <w:spacing w:line="14" w:lineRule="auto"/>
    </w:pPr>
    <w:r>
      <w:rPr>
        <w:noProof/>
      </w:rPr>
      <mc:AlternateContent>
        <mc:Choice Requires="wps">
          <w:drawing>
            <wp:anchor distT="0" distB="0" distL="0" distR="0" simplePos="0" relativeHeight="487466496" behindDoc="1" locked="0" layoutInCell="1" allowOverlap="1" wp14:anchorId="10597836" wp14:editId="5365674A">
              <wp:simplePos x="0" y="0"/>
              <wp:positionH relativeFrom="page">
                <wp:posOffset>203200</wp:posOffset>
              </wp:positionH>
              <wp:positionV relativeFrom="page">
                <wp:posOffset>116405</wp:posOffset>
              </wp:positionV>
              <wp:extent cx="319849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8495" cy="139065"/>
                      </a:xfrm>
                      <a:prstGeom prst="rect">
                        <a:avLst/>
                      </a:prstGeom>
                    </wps:spPr>
                    <wps:txbx>
                      <w:txbxContent>
                        <w:p w14:paraId="58A7722C" w14:textId="77777777" w:rsidR="00FE0802" w:rsidRDefault="00000000">
                          <w:pPr>
                            <w:spacing w:before="14"/>
                            <w:ind w:left="20"/>
                            <w:rPr>
                              <w:rFonts w:ascii="Arial"/>
                              <w:sz w:val="16"/>
                            </w:rPr>
                          </w:pPr>
                          <w:r>
                            <w:rPr>
                              <w:rFonts w:ascii="Arial"/>
                              <w:spacing w:val="-2"/>
                              <w:sz w:val="16"/>
                            </w:rPr>
                            <w:t>DocuSign</w:t>
                          </w:r>
                          <w:r>
                            <w:rPr>
                              <w:rFonts w:ascii="Arial"/>
                              <w:spacing w:val="14"/>
                              <w:sz w:val="16"/>
                            </w:rPr>
                            <w:t xml:space="preserve"> </w:t>
                          </w:r>
                          <w:r>
                            <w:rPr>
                              <w:rFonts w:ascii="Arial"/>
                              <w:spacing w:val="-2"/>
                              <w:sz w:val="16"/>
                            </w:rPr>
                            <w:t>Envelope</w:t>
                          </w:r>
                          <w:r>
                            <w:rPr>
                              <w:rFonts w:ascii="Arial"/>
                              <w:spacing w:val="14"/>
                              <w:sz w:val="16"/>
                            </w:rPr>
                            <w:t xml:space="preserve"> </w:t>
                          </w:r>
                          <w:r>
                            <w:rPr>
                              <w:rFonts w:ascii="Arial"/>
                              <w:spacing w:val="-2"/>
                              <w:sz w:val="16"/>
                            </w:rPr>
                            <w:t>ID:</w:t>
                          </w:r>
                          <w:r>
                            <w:rPr>
                              <w:rFonts w:ascii="Arial"/>
                              <w:spacing w:val="15"/>
                              <w:sz w:val="16"/>
                            </w:rPr>
                            <w:t xml:space="preserve"> </w:t>
                          </w:r>
                          <w:r>
                            <w:rPr>
                              <w:rFonts w:ascii="Arial"/>
                              <w:spacing w:val="-2"/>
                              <w:sz w:val="16"/>
                            </w:rPr>
                            <w:t>E0B99294-D21F-42FE-B727-66ECF7FAED06</w:t>
                          </w:r>
                        </w:p>
                      </w:txbxContent>
                    </wps:txbx>
                    <wps:bodyPr wrap="square" lIns="0" tIns="0" rIns="0" bIns="0" rtlCol="0">
                      <a:noAutofit/>
                    </wps:bodyPr>
                  </wps:wsp>
                </a:graphicData>
              </a:graphic>
            </wp:anchor>
          </w:drawing>
        </mc:Choice>
        <mc:Fallback>
          <w:pict>
            <v:shapetype w14:anchorId="10597836" id="_x0000_t202" coordsize="21600,21600" o:spt="202" path="m,l,21600r21600,l21600,xe">
              <v:stroke joinstyle="miter"/>
              <v:path gradientshapeok="t" o:connecttype="rect"/>
            </v:shapetype>
            <v:shape id="Textbox 1" o:spid="_x0000_s1026" type="#_x0000_t202" style="position:absolute;margin-left:16pt;margin-top:9.15pt;width:251.85pt;height:10.95pt;z-index:-1584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" filled="f" stroked="f">
              <v:textbox inset="0,0,0,0">
                <w:txbxContent>
                  <w:p w14:paraId="58A7722C" w14:textId="77777777" w:rsidR="00FE0802" w:rsidRDefault="00000000">
                    <w:pPr>
                      <w:spacing w:before="14"/>
                      <w:ind w:left="20"/>
                      <w:rPr>
                        <w:rFonts w:ascii="Arial"/>
                        <w:sz w:val="16"/>
                      </w:rPr>
                    </w:pPr>
                    <w:r>
                      <w:rPr>
                        <w:rFonts w:ascii="Arial"/>
                        <w:spacing w:val="-2"/>
                        <w:sz w:val="16"/>
                      </w:rPr>
                      <w:t>DocuSign</w:t>
                    </w:r>
                    <w:r>
                      <w:rPr>
                        <w:rFonts w:ascii="Arial"/>
                        <w:spacing w:val="14"/>
                        <w:sz w:val="16"/>
                      </w:rPr>
                      <w:t xml:space="preserve"> </w:t>
                    </w:r>
                    <w:r>
                      <w:rPr>
                        <w:rFonts w:ascii="Arial"/>
                        <w:spacing w:val="-2"/>
                        <w:sz w:val="16"/>
                      </w:rPr>
                      <w:t>Envelope</w:t>
                    </w:r>
                    <w:r>
                      <w:rPr>
                        <w:rFonts w:ascii="Arial"/>
                        <w:spacing w:val="14"/>
                        <w:sz w:val="16"/>
                      </w:rPr>
                      <w:t xml:space="preserve"> </w:t>
                    </w:r>
                    <w:r>
                      <w:rPr>
                        <w:rFonts w:ascii="Arial"/>
                        <w:spacing w:val="-2"/>
                        <w:sz w:val="16"/>
                      </w:rPr>
                      <w:t>ID:</w:t>
                    </w:r>
                    <w:r>
                      <w:rPr>
                        <w:rFonts w:ascii="Arial"/>
                        <w:spacing w:val="15"/>
                        <w:sz w:val="16"/>
                      </w:rPr>
                      <w:t xml:space="preserve"> </w:t>
                    </w:r>
                    <w:r>
                      <w:rPr>
                        <w:rFonts w:ascii="Arial"/>
                        <w:spacing w:val="-2"/>
                        <w:sz w:val="16"/>
                      </w:rPr>
                      <w:t>E0B99294-D21F-42FE-B727-66ECF7FAED06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FA3"/>
    <w:multiLevelType w:val="hybridMultilevel"/>
    <w:tmpl w:val="F2122D98"/>
    <w:lvl w:ilvl="0" w:tplc="95F6A8F8">
      <w:start w:val="1"/>
      <w:numFmt w:val="decimal"/>
      <w:lvlText w:val="%1."/>
      <w:lvlJc w:val="left"/>
      <w:pPr>
        <w:ind w:left="472" w:hanging="339"/>
        <w:jc w:val="left"/>
      </w:pPr>
      <w:rPr>
        <w:rFonts w:hint="default"/>
        <w:spacing w:val="0"/>
        <w:w w:val="103"/>
        <w:lang w:val="en-US" w:eastAsia="en-US" w:bidi="ar-SA"/>
      </w:rPr>
    </w:lvl>
    <w:lvl w:ilvl="1" w:tplc="DDE4FA52">
      <w:numFmt w:val="bullet"/>
      <w:lvlText w:val="•"/>
      <w:lvlJc w:val="left"/>
      <w:pPr>
        <w:ind w:left="1312" w:hanging="339"/>
      </w:pPr>
      <w:rPr>
        <w:rFonts w:hint="default"/>
        <w:lang w:val="en-US" w:eastAsia="en-US" w:bidi="ar-SA"/>
      </w:rPr>
    </w:lvl>
    <w:lvl w:ilvl="2" w:tplc="E6528D02">
      <w:numFmt w:val="bullet"/>
      <w:lvlText w:val="•"/>
      <w:lvlJc w:val="left"/>
      <w:pPr>
        <w:ind w:left="2144" w:hanging="339"/>
      </w:pPr>
      <w:rPr>
        <w:rFonts w:hint="default"/>
        <w:lang w:val="en-US" w:eastAsia="en-US" w:bidi="ar-SA"/>
      </w:rPr>
    </w:lvl>
    <w:lvl w:ilvl="3" w:tplc="E77059F8">
      <w:numFmt w:val="bullet"/>
      <w:lvlText w:val="•"/>
      <w:lvlJc w:val="left"/>
      <w:pPr>
        <w:ind w:left="2976" w:hanging="339"/>
      </w:pPr>
      <w:rPr>
        <w:rFonts w:hint="default"/>
        <w:lang w:val="en-US" w:eastAsia="en-US" w:bidi="ar-SA"/>
      </w:rPr>
    </w:lvl>
    <w:lvl w:ilvl="4" w:tplc="E1F2B6BE">
      <w:numFmt w:val="bullet"/>
      <w:lvlText w:val="•"/>
      <w:lvlJc w:val="left"/>
      <w:pPr>
        <w:ind w:left="3808" w:hanging="339"/>
      </w:pPr>
      <w:rPr>
        <w:rFonts w:hint="default"/>
        <w:lang w:val="en-US" w:eastAsia="en-US" w:bidi="ar-SA"/>
      </w:rPr>
    </w:lvl>
    <w:lvl w:ilvl="5" w:tplc="05C6BFD0">
      <w:numFmt w:val="bullet"/>
      <w:lvlText w:val="•"/>
      <w:lvlJc w:val="left"/>
      <w:pPr>
        <w:ind w:left="4640" w:hanging="339"/>
      </w:pPr>
      <w:rPr>
        <w:rFonts w:hint="default"/>
        <w:lang w:val="en-US" w:eastAsia="en-US" w:bidi="ar-SA"/>
      </w:rPr>
    </w:lvl>
    <w:lvl w:ilvl="6" w:tplc="1B9A4388">
      <w:numFmt w:val="bullet"/>
      <w:lvlText w:val="•"/>
      <w:lvlJc w:val="left"/>
      <w:pPr>
        <w:ind w:left="5472" w:hanging="339"/>
      </w:pPr>
      <w:rPr>
        <w:rFonts w:hint="default"/>
        <w:lang w:val="en-US" w:eastAsia="en-US" w:bidi="ar-SA"/>
      </w:rPr>
    </w:lvl>
    <w:lvl w:ilvl="7" w:tplc="1E284702">
      <w:numFmt w:val="bullet"/>
      <w:lvlText w:val="•"/>
      <w:lvlJc w:val="left"/>
      <w:pPr>
        <w:ind w:left="6304" w:hanging="339"/>
      </w:pPr>
      <w:rPr>
        <w:rFonts w:hint="default"/>
        <w:lang w:val="en-US" w:eastAsia="en-US" w:bidi="ar-SA"/>
      </w:rPr>
    </w:lvl>
    <w:lvl w:ilvl="8" w:tplc="6C1026E0">
      <w:numFmt w:val="bullet"/>
      <w:lvlText w:val="•"/>
      <w:lvlJc w:val="left"/>
      <w:pPr>
        <w:ind w:left="7136" w:hanging="339"/>
      </w:pPr>
      <w:rPr>
        <w:rFonts w:hint="default"/>
        <w:lang w:val="en-US" w:eastAsia="en-US" w:bidi="ar-SA"/>
      </w:rPr>
    </w:lvl>
  </w:abstractNum>
  <w:abstractNum w:abstractNumId="1" w15:restartNumberingAfterBreak="0">
    <w:nsid w:val="09F7018E"/>
    <w:multiLevelType w:val="hybridMultilevel"/>
    <w:tmpl w:val="B430490E"/>
    <w:lvl w:ilvl="0" w:tplc="20C0C976">
      <w:start w:val="1"/>
      <w:numFmt w:val="decimal"/>
      <w:lvlText w:val="%1."/>
      <w:lvlJc w:val="left"/>
      <w:pPr>
        <w:ind w:left="472" w:hanging="339"/>
        <w:jc w:val="left"/>
      </w:pPr>
      <w:rPr>
        <w:rFonts w:ascii="Times New Roman" w:eastAsia="Times New Roman" w:hAnsi="Times New Roman" w:cs="Times New Roman" w:hint="default"/>
        <w:b w:val="0"/>
        <w:bCs w:val="0"/>
        <w:i w:val="0"/>
        <w:iCs w:val="0"/>
        <w:spacing w:val="0"/>
        <w:w w:val="103"/>
        <w:sz w:val="20"/>
        <w:szCs w:val="20"/>
        <w:lang w:val="en-US" w:eastAsia="en-US" w:bidi="ar-SA"/>
      </w:rPr>
    </w:lvl>
    <w:lvl w:ilvl="1" w:tplc="29DAE80E">
      <w:numFmt w:val="bullet"/>
      <w:lvlText w:val="•"/>
      <w:lvlJc w:val="left"/>
      <w:pPr>
        <w:ind w:left="1312" w:hanging="339"/>
      </w:pPr>
      <w:rPr>
        <w:rFonts w:hint="default"/>
        <w:lang w:val="en-US" w:eastAsia="en-US" w:bidi="ar-SA"/>
      </w:rPr>
    </w:lvl>
    <w:lvl w:ilvl="2" w:tplc="EE9EA5DA">
      <w:numFmt w:val="bullet"/>
      <w:lvlText w:val="•"/>
      <w:lvlJc w:val="left"/>
      <w:pPr>
        <w:ind w:left="2144" w:hanging="339"/>
      </w:pPr>
      <w:rPr>
        <w:rFonts w:hint="default"/>
        <w:lang w:val="en-US" w:eastAsia="en-US" w:bidi="ar-SA"/>
      </w:rPr>
    </w:lvl>
    <w:lvl w:ilvl="3" w:tplc="0E4A6B86">
      <w:numFmt w:val="bullet"/>
      <w:lvlText w:val="•"/>
      <w:lvlJc w:val="left"/>
      <w:pPr>
        <w:ind w:left="2976" w:hanging="339"/>
      </w:pPr>
      <w:rPr>
        <w:rFonts w:hint="default"/>
        <w:lang w:val="en-US" w:eastAsia="en-US" w:bidi="ar-SA"/>
      </w:rPr>
    </w:lvl>
    <w:lvl w:ilvl="4" w:tplc="76B4336E">
      <w:numFmt w:val="bullet"/>
      <w:lvlText w:val="•"/>
      <w:lvlJc w:val="left"/>
      <w:pPr>
        <w:ind w:left="3808" w:hanging="339"/>
      </w:pPr>
      <w:rPr>
        <w:rFonts w:hint="default"/>
        <w:lang w:val="en-US" w:eastAsia="en-US" w:bidi="ar-SA"/>
      </w:rPr>
    </w:lvl>
    <w:lvl w:ilvl="5" w:tplc="7B0010EE">
      <w:numFmt w:val="bullet"/>
      <w:lvlText w:val="•"/>
      <w:lvlJc w:val="left"/>
      <w:pPr>
        <w:ind w:left="4640" w:hanging="339"/>
      </w:pPr>
      <w:rPr>
        <w:rFonts w:hint="default"/>
        <w:lang w:val="en-US" w:eastAsia="en-US" w:bidi="ar-SA"/>
      </w:rPr>
    </w:lvl>
    <w:lvl w:ilvl="6" w:tplc="C1EE4B4E">
      <w:numFmt w:val="bullet"/>
      <w:lvlText w:val="•"/>
      <w:lvlJc w:val="left"/>
      <w:pPr>
        <w:ind w:left="5472" w:hanging="339"/>
      </w:pPr>
      <w:rPr>
        <w:rFonts w:hint="default"/>
        <w:lang w:val="en-US" w:eastAsia="en-US" w:bidi="ar-SA"/>
      </w:rPr>
    </w:lvl>
    <w:lvl w:ilvl="7" w:tplc="5D286594">
      <w:numFmt w:val="bullet"/>
      <w:lvlText w:val="•"/>
      <w:lvlJc w:val="left"/>
      <w:pPr>
        <w:ind w:left="6304" w:hanging="339"/>
      </w:pPr>
      <w:rPr>
        <w:rFonts w:hint="default"/>
        <w:lang w:val="en-US" w:eastAsia="en-US" w:bidi="ar-SA"/>
      </w:rPr>
    </w:lvl>
    <w:lvl w:ilvl="8" w:tplc="5FBC1A06">
      <w:numFmt w:val="bullet"/>
      <w:lvlText w:val="•"/>
      <w:lvlJc w:val="left"/>
      <w:pPr>
        <w:ind w:left="7136" w:hanging="339"/>
      </w:pPr>
      <w:rPr>
        <w:rFonts w:hint="default"/>
        <w:lang w:val="en-US" w:eastAsia="en-US" w:bidi="ar-SA"/>
      </w:rPr>
    </w:lvl>
  </w:abstractNum>
  <w:abstractNum w:abstractNumId="2" w15:restartNumberingAfterBreak="0">
    <w:nsid w:val="186B7911"/>
    <w:multiLevelType w:val="hybridMultilevel"/>
    <w:tmpl w:val="A88457D2"/>
    <w:lvl w:ilvl="0" w:tplc="8A5C788A">
      <w:start w:val="1"/>
      <w:numFmt w:val="decimal"/>
      <w:lvlText w:val="%1."/>
      <w:lvlJc w:val="left"/>
      <w:pPr>
        <w:ind w:left="472" w:hanging="339"/>
        <w:jc w:val="left"/>
      </w:pPr>
      <w:rPr>
        <w:rFonts w:ascii="Times New Roman" w:eastAsia="Times New Roman" w:hAnsi="Times New Roman" w:cs="Times New Roman" w:hint="default"/>
        <w:b w:val="0"/>
        <w:bCs w:val="0"/>
        <w:i w:val="0"/>
        <w:iCs w:val="0"/>
        <w:spacing w:val="0"/>
        <w:w w:val="103"/>
        <w:sz w:val="20"/>
        <w:szCs w:val="20"/>
        <w:lang w:val="en-US" w:eastAsia="en-US" w:bidi="ar-SA"/>
      </w:rPr>
    </w:lvl>
    <w:lvl w:ilvl="1" w:tplc="D4B4A58C">
      <w:numFmt w:val="bullet"/>
      <w:lvlText w:val="•"/>
      <w:lvlJc w:val="left"/>
      <w:pPr>
        <w:ind w:left="1312" w:hanging="339"/>
      </w:pPr>
      <w:rPr>
        <w:rFonts w:hint="default"/>
        <w:lang w:val="en-US" w:eastAsia="en-US" w:bidi="ar-SA"/>
      </w:rPr>
    </w:lvl>
    <w:lvl w:ilvl="2" w:tplc="951E202A">
      <w:numFmt w:val="bullet"/>
      <w:lvlText w:val="•"/>
      <w:lvlJc w:val="left"/>
      <w:pPr>
        <w:ind w:left="2144" w:hanging="339"/>
      </w:pPr>
      <w:rPr>
        <w:rFonts w:hint="default"/>
        <w:lang w:val="en-US" w:eastAsia="en-US" w:bidi="ar-SA"/>
      </w:rPr>
    </w:lvl>
    <w:lvl w:ilvl="3" w:tplc="2CC04344">
      <w:numFmt w:val="bullet"/>
      <w:lvlText w:val="•"/>
      <w:lvlJc w:val="left"/>
      <w:pPr>
        <w:ind w:left="2976" w:hanging="339"/>
      </w:pPr>
      <w:rPr>
        <w:rFonts w:hint="default"/>
        <w:lang w:val="en-US" w:eastAsia="en-US" w:bidi="ar-SA"/>
      </w:rPr>
    </w:lvl>
    <w:lvl w:ilvl="4" w:tplc="E73CB080">
      <w:numFmt w:val="bullet"/>
      <w:lvlText w:val="•"/>
      <w:lvlJc w:val="left"/>
      <w:pPr>
        <w:ind w:left="3808" w:hanging="339"/>
      </w:pPr>
      <w:rPr>
        <w:rFonts w:hint="default"/>
        <w:lang w:val="en-US" w:eastAsia="en-US" w:bidi="ar-SA"/>
      </w:rPr>
    </w:lvl>
    <w:lvl w:ilvl="5" w:tplc="B53413B8">
      <w:numFmt w:val="bullet"/>
      <w:lvlText w:val="•"/>
      <w:lvlJc w:val="left"/>
      <w:pPr>
        <w:ind w:left="4640" w:hanging="339"/>
      </w:pPr>
      <w:rPr>
        <w:rFonts w:hint="default"/>
        <w:lang w:val="en-US" w:eastAsia="en-US" w:bidi="ar-SA"/>
      </w:rPr>
    </w:lvl>
    <w:lvl w:ilvl="6" w:tplc="CA328A20">
      <w:numFmt w:val="bullet"/>
      <w:lvlText w:val="•"/>
      <w:lvlJc w:val="left"/>
      <w:pPr>
        <w:ind w:left="5472" w:hanging="339"/>
      </w:pPr>
      <w:rPr>
        <w:rFonts w:hint="default"/>
        <w:lang w:val="en-US" w:eastAsia="en-US" w:bidi="ar-SA"/>
      </w:rPr>
    </w:lvl>
    <w:lvl w:ilvl="7" w:tplc="69B4C020">
      <w:numFmt w:val="bullet"/>
      <w:lvlText w:val="•"/>
      <w:lvlJc w:val="left"/>
      <w:pPr>
        <w:ind w:left="6304" w:hanging="339"/>
      </w:pPr>
      <w:rPr>
        <w:rFonts w:hint="default"/>
        <w:lang w:val="en-US" w:eastAsia="en-US" w:bidi="ar-SA"/>
      </w:rPr>
    </w:lvl>
    <w:lvl w:ilvl="8" w:tplc="311437B8">
      <w:numFmt w:val="bullet"/>
      <w:lvlText w:val="•"/>
      <w:lvlJc w:val="left"/>
      <w:pPr>
        <w:ind w:left="7136" w:hanging="339"/>
      </w:pPr>
      <w:rPr>
        <w:rFonts w:hint="default"/>
        <w:lang w:val="en-US" w:eastAsia="en-US" w:bidi="ar-SA"/>
      </w:rPr>
    </w:lvl>
  </w:abstractNum>
  <w:abstractNum w:abstractNumId="3" w15:restartNumberingAfterBreak="0">
    <w:nsid w:val="3D3C6DBE"/>
    <w:multiLevelType w:val="hybridMultilevel"/>
    <w:tmpl w:val="B5201D64"/>
    <w:lvl w:ilvl="0" w:tplc="10700A3C">
      <w:start w:val="1"/>
      <w:numFmt w:val="decimal"/>
      <w:lvlText w:val="%1."/>
      <w:lvlJc w:val="left"/>
      <w:pPr>
        <w:ind w:left="472" w:hanging="339"/>
        <w:jc w:val="left"/>
      </w:pPr>
      <w:rPr>
        <w:rFonts w:ascii="Times New Roman" w:eastAsia="Times New Roman" w:hAnsi="Times New Roman" w:cs="Times New Roman" w:hint="default"/>
        <w:b w:val="0"/>
        <w:bCs w:val="0"/>
        <w:i w:val="0"/>
        <w:iCs w:val="0"/>
        <w:spacing w:val="0"/>
        <w:w w:val="103"/>
        <w:sz w:val="20"/>
        <w:szCs w:val="20"/>
        <w:lang w:val="en-US" w:eastAsia="en-US" w:bidi="ar-SA"/>
      </w:rPr>
    </w:lvl>
    <w:lvl w:ilvl="1" w:tplc="0396ECEC">
      <w:numFmt w:val="bullet"/>
      <w:lvlText w:val="•"/>
      <w:lvlJc w:val="left"/>
      <w:pPr>
        <w:ind w:left="1312" w:hanging="339"/>
      </w:pPr>
      <w:rPr>
        <w:rFonts w:hint="default"/>
        <w:lang w:val="en-US" w:eastAsia="en-US" w:bidi="ar-SA"/>
      </w:rPr>
    </w:lvl>
    <w:lvl w:ilvl="2" w:tplc="D83051D6">
      <w:numFmt w:val="bullet"/>
      <w:lvlText w:val="•"/>
      <w:lvlJc w:val="left"/>
      <w:pPr>
        <w:ind w:left="2144" w:hanging="339"/>
      </w:pPr>
      <w:rPr>
        <w:rFonts w:hint="default"/>
        <w:lang w:val="en-US" w:eastAsia="en-US" w:bidi="ar-SA"/>
      </w:rPr>
    </w:lvl>
    <w:lvl w:ilvl="3" w:tplc="EB5A644C">
      <w:numFmt w:val="bullet"/>
      <w:lvlText w:val="•"/>
      <w:lvlJc w:val="left"/>
      <w:pPr>
        <w:ind w:left="2976" w:hanging="339"/>
      </w:pPr>
      <w:rPr>
        <w:rFonts w:hint="default"/>
        <w:lang w:val="en-US" w:eastAsia="en-US" w:bidi="ar-SA"/>
      </w:rPr>
    </w:lvl>
    <w:lvl w:ilvl="4" w:tplc="397A5B94">
      <w:numFmt w:val="bullet"/>
      <w:lvlText w:val="•"/>
      <w:lvlJc w:val="left"/>
      <w:pPr>
        <w:ind w:left="3808" w:hanging="339"/>
      </w:pPr>
      <w:rPr>
        <w:rFonts w:hint="default"/>
        <w:lang w:val="en-US" w:eastAsia="en-US" w:bidi="ar-SA"/>
      </w:rPr>
    </w:lvl>
    <w:lvl w:ilvl="5" w:tplc="C01C6C1C">
      <w:numFmt w:val="bullet"/>
      <w:lvlText w:val="•"/>
      <w:lvlJc w:val="left"/>
      <w:pPr>
        <w:ind w:left="4640" w:hanging="339"/>
      </w:pPr>
      <w:rPr>
        <w:rFonts w:hint="default"/>
        <w:lang w:val="en-US" w:eastAsia="en-US" w:bidi="ar-SA"/>
      </w:rPr>
    </w:lvl>
    <w:lvl w:ilvl="6" w:tplc="EAEE5BDA">
      <w:numFmt w:val="bullet"/>
      <w:lvlText w:val="•"/>
      <w:lvlJc w:val="left"/>
      <w:pPr>
        <w:ind w:left="5472" w:hanging="339"/>
      </w:pPr>
      <w:rPr>
        <w:rFonts w:hint="default"/>
        <w:lang w:val="en-US" w:eastAsia="en-US" w:bidi="ar-SA"/>
      </w:rPr>
    </w:lvl>
    <w:lvl w:ilvl="7" w:tplc="1554AD24">
      <w:numFmt w:val="bullet"/>
      <w:lvlText w:val="•"/>
      <w:lvlJc w:val="left"/>
      <w:pPr>
        <w:ind w:left="6304" w:hanging="339"/>
      </w:pPr>
      <w:rPr>
        <w:rFonts w:hint="default"/>
        <w:lang w:val="en-US" w:eastAsia="en-US" w:bidi="ar-SA"/>
      </w:rPr>
    </w:lvl>
    <w:lvl w:ilvl="8" w:tplc="BE48798E">
      <w:numFmt w:val="bullet"/>
      <w:lvlText w:val="•"/>
      <w:lvlJc w:val="left"/>
      <w:pPr>
        <w:ind w:left="7136" w:hanging="339"/>
      </w:pPr>
      <w:rPr>
        <w:rFonts w:hint="default"/>
        <w:lang w:val="en-US" w:eastAsia="en-US" w:bidi="ar-SA"/>
      </w:rPr>
    </w:lvl>
  </w:abstractNum>
  <w:abstractNum w:abstractNumId="4" w15:restartNumberingAfterBreak="0">
    <w:nsid w:val="44FA72DE"/>
    <w:multiLevelType w:val="hybridMultilevel"/>
    <w:tmpl w:val="F5FA367C"/>
    <w:lvl w:ilvl="0" w:tplc="C3D665CC">
      <w:start w:val="1"/>
      <w:numFmt w:val="decimal"/>
      <w:lvlText w:val="%1."/>
      <w:lvlJc w:val="left"/>
      <w:pPr>
        <w:ind w:left="472" w:hanging="339"/>
        <w:jc w:val="left"/>
      </w:pPr>
      <w:rPr>
        <w:rFonts w:ascii="Times New Roman" w:eastAsia="Times New Roman" w:hAnsi="Times New Roman" w:cs="Times New Roman" w:hint="default"/>
        <w:b w:val="0"/>
        <w:bCs w:val="0"/>
        <w:i w:val="0"/>
        <w:iCs w:val="0"/>
        <w:spacing w:val="0"/>
        <w:w w:val="103"/>
        <w:sz w:val="20"/>
        <w:szCs w:val="20"/>
        <w:lang w:val="en-US" w:eastAsia="en-US" w:bidi="ar-SA"/>
      </w:rPr>
    </w:lvl>
    <w:lvl w:ilvl="1" w:tplc="BF409D7E">
      <w:numFmt w:val="bullet"/>
      <w:lvlText w:val="•"/>
      <w:lvlJc w:val="left"/>
      <w:pPr>
        <w:ind w:left="1312" w:hanging="339"/>
      </w:pPr>
      <w:rPr>
        <w:rFonts w:hint="default"/>
        <w:lang w:val="en-US" w:eastAsia="en-US" w:bidi="ar-SA"/>
      </w:rPr>
    </w:lvl>
    <w:lvl w:ilvl="2" w:tplc="9C5AC2F2">
      <w:numFmt w:val="bullet"/>
      <w:lvlText w:val="•"/>
      <w:lvlJc w:val="left"/>
      <w:pPr>
        <w:ind w:left="2144" w:hanging="339"/>
      </w:pPr>
      <w:rPr>
        <w:rFonts w:hint="default"/>
        <w:lang w:val="en-US" w:eastAsia="en-US" w:bidi="ar-SA"/>
      </w:rPr>
    </w:lvl>
    <w:lvl w:ilvl="3" w:tplc="7A9089E6">
      <w:numFmt w:val="bullet"/>
      <w:lvlText w:val="•"/>
      <w:lvlJc w:val="left"/>
      <w:pPr>
        <w:ind w:left="2976" w:hanging="339"/>
      </w:pPr>
      <w:rPr>
        <w:rFonts w:hint="default"/>
        <w:lang w:val="en-US" w:eastAsia="en-US" w:bidi="ar-SA"/>
      </w:rPr>
    </w:lvl>
    <w:lvl w:ilvl="4" w:tplc="9D82EE24">
      <w:numFmt w:val="bullet"/>
      <w:lvlText w:val="•"/>
      <w:lvlJc w:val="left"/>
      <w:pPr>
        <w:ind w:left="3808" w:hanging="339"/>
      </w:pPr>
      <w:rPr>
        <w:rFonts w:hint="default"/>
        <w:lang w:val="en-US" w:eastAsia="en-US" w:bidi="ar-SA"/>
      </w:rPr>
    </w:lvl>
    <w:lvl w:ilvl="5" w:tplc="8CEA686A">
      <w:numFmt w:val="bullet"/>
      <w:lvlText w:val="•"/>
      <w:lvlJc w:val="left"/>
      <w:pPr>
        <w:ind w:left="4640" w:hanging="339"/>
      </w:pPr>
      <w:rPr>
        <w:rFonts w:hint="default"/>
        <w:lang w:val="en-US" w:eastAsia="en-US" w:bidi="ar-SA"/>
      </w:rPr>
    </w:lvl>
    <w:lvl w:ilvl="6" w:tplc="1966BCE0">
      <w:numFmt w:val="bullet"/>
      <w:lvlText w:val="•"/>
      <w:lvlJc w:val="left"/>
      <w:pPr>
        <w:ind w:left="5472" w:hanging="339"/>
      </w:pPr>
      <w:rPr>
        <w:rFonts w:hint="default"/>
        <w:lang w:val="en-US" w:eastAsia="en-US" w:bidi="ar-SA"/>
      </w:rPr>
    </w:lvl>
    <w:lvl w:ilvl="7" w:tplc="8B4A2E2E">
      <w:numFmt w:val="bullet"/>
      <w:lvlText w:val="•"/>
      <w:lvlJc w:val="left"/>
      <w:pPr>
        <w:ind w:left="6304" w:hanging="339"/>
      </w:pPr>
      <w:rPr>
        <w:rFonts w:hint="default"/>
        <w:lang w:val="en-US" w:eastAsia="en-US" w:bidi="ar-SA"/>
      </w:rPr>
    </w:lvl>
    <w:lvl w:ilvl="8" w:tplc="F09EA25A">
      <w:numFmt w:val="bullet"/>
      <w:lvlText w:val="•"/>
      <w:lvlJc w:val="left"/>
      <w:pPr>
        <w:ind w:left="7136" w:hanging="339"/>
      </w:pPr>
      <w:rPr>
        <w:rFonts w:hint="default"/>
        <w:lang w:val="en-US" w:eastAsia="en-US" w:bidi="ar-SA"/>
      </w:rPr>
    </w:lvl>
  </w:abstractNum>
  <w:abstractNum w:abstractNumId="5" w15:restartNumberingAfterBreak="0">
    <w:nsid w:val="452978CA"/>
    <w:multiLevelType w:val="hybridMultilevel"/>
    <w:tmpl w:val="793ECD4A"/>
    <w:lvl w:ilvl="0" w:tplc="15E2FBEE">
      <w:start w:val="1"/>
      <w:numFmt w:val="decimal"/>
      <w:lvlText w:val="%1."/>
      <w:lvlJc w:val="left"/>
      <w:pPr>
        <w:ind w:left="472" w:hanging="339"/>
        <w:jc w:val="left"/>
      </w:pPr>
      <w:rPr>
        <w:rFonts w:ascii="Times New Roman" w:eastAsia="Times New Roman" w:hAnsi="Times New Roman" w:cs="Times New Roman" w:hint="default"/>
        <w:b w:val="0"/>
        <w:bCs w:val="0"/>
        <w:i w:val="0"/>
        <w:iCs w:val="0"/>
        <w:spacing w:val="0"/>
        <w:w w:val="103"/>
        <w:sz w:val="20"/>
        <w:szCs w:val="20"/>
        <w:lang w:val="en-US" w:eastAsia="en-US" w:bidi="ar-SA"/>
      </w:rPr>
    </w:lvl>
    <w:lvl w:ilvl="1" w:tplc="7A661FB4">
      <w:numFmt w:val="bullet"/>
      <w:lvlText w:val=""/>
      <w:lvlJc w:val="left"/>
      <w:pPr>
        <w:ind w:left="1138" w:hanging="339"/>
      </w:pPr>
      <w:rPr>
        <w:rFonts w:ascii="Symbol" w:eastAsia="Symbol" w:hAnsi="Symbol" w:cs="Symbol" w:hint="default"/>
        <w:b w:val="0"/>
        <w:bCs w:val="0"/>
        <w:i w:val="0"/>
        <w:iCs w:val="0"/>
        <w:spacing w:val="0"/>
        <w:w w:val="103"/>
        <w:sz w:val="20"/>
        <w:szCs w:val="20"/>
        <w:lang w:val="en-US" w:eastAsia="en-US" w:bidi="ar-SA"/>
      </w:rPr>
    </w:lvl>
    <w:lvl w:ilvl="2" w:tplc="AADE97DC">
      <w:numFmt w:val="bullet"/>
      <w:lvlText w:val="•"/>
      <w:lvlJc w:val="left"/>
      <w:pPr>
        <w:ind w:left="1991" w:hanging="339"/>
      </w:pPr>
      <w:rPr>
        <w:rFonts w:hint="default"/>
        <w:lang w:val="en-US" w:eastAsia="en-US" w:bidi="ar-SA"/>
      </w:rPr>
    </w:lvl>
    <w:lvl w:ilvl="3" w:tplc="74E2A1FE">
      <w:numFmt w:val="bullet"/>
      <w:lvlText w:val="•"/>
      <w:lvlJc w:val="left"/>
      <w:pPr>
        <w:ind w:left="2842" w:hanging="339"/>
      </w:pPr>
      <w:rPr>
        <w:rFonts w:hint="default"/>
        <w:lang w:val="en-US" w:eastAsia="en-US" w:bidi="ar-SA"/>
      </w:rPr>
    </w:lvl>
    <w:lvl w:ilvl="4" w:tplc="37BA4D7E">
      <w:numFmt w:val="bullet"/>
      <w:lvlText w:val="•"/>
      <w:lvlJc w:val="left"/>
      <w:pPr>
        <w:ind w:left="3693" w:hanging="339"/>
      </w:pPr>
      <w:rPr>
        <w:rFonts w:hint="default"/>
        <w:lang w:val="en-US" w:eastAsia="en-US" w:bidi="ar-SA"/>
      </w:rPr>
    </w:lvl>
    <w:lvl w:ilvl="5" w:tplc="66E60C86">
      <w:numFmt w:val="bullet"/>
      <w:lvlText w:val="•"/>
      <w:lvlJc w:val="left"/>
      <w:pPr>
        <w:ind w:left="4544" w:hanging="339"/>
      </w:pPr>
      <w:rPr>
        <w:rFonts w:hint="default"/>
        <w:lang w:val="en-US" w:eastAsia="en-US" w:bidi="ar-SA"/>
      </w:rPr>
    </w:lvl>
    <w:lvl w:ilvl="6" w:tplc="DF1A96DC">
      <w:numFmt w:val="bullet"/>
      <w:lvlText w:val="•"/>
      <w:lvlJc w:val="left"/>
      <w:pPr>
        <w:ind w:left="5395" w:hanging="339"/>
      </w:pPr>
      <w:rPr>
        <w:rFonts w:hint="default"/>
        <w:lang w:val="en-US" w:eastAsia="en-US" w:bidi="ar-SA"/>
      </w:rPr>
    </w:lvl>
    <w:lvl w:ilvl="7" w:tplc="EBC6BBDC">
      <w:numFmt w:val="bullet"/>
      <w:lvlText w:val="•"/>
      <w:lvlJc w:val="left"/>
      <w:pPr>
        <w:ind w:left="6246" w:hanging="339"/>
      </w:pPr>
      <w:rPr>
        <w:rFonts w:hint="default"/>
        <w:lang w:val="en-US" w:eastAsia="en-US" w:bidi="ar-SA"/>
      </w:rPr>
    </w:lvl>
    <w:lvl w:ilvl="8" w:tplc="680C004C">
      <w:numFmt w:val="bullet"/>
      <w:lvlText w:val="•"/>
      <w:lvlJc w:val="left"/>
      <w:pPr>
        <w:ind w:left="7097" w:hanging="339"/>
      </w:pPr>
      <w:rPr>
        <w:rFonts w:hint="default"/>
        <w:lang w:val="en-US" w:eastAsia="en-US" w:bidi="ar-SA"/>
      </w:rPr>
    </w:lvl>
  </w:abstractNum>
  <w:abstractNum w:abstractNumId="6" w15:restartNumberingAfterBreak="0">
    <w:nsid w:val="5AE308F7"/>
    <w:multiLevelType w:val="hybridMultilevel"/>
    <w:tmpl w:val="2A905F6A"/>
    <w:lvl w:ilvl="0" w:tplc="C9B818D8">
      <w:start w:val="1"/>
      <w:numFmt w:val="decimal"/>
      <w:lvlText w:val="%1."/>
      <w:lvlJc w:val="left"/>
      <w:pPr>
        <w:ind w:left="472" w:hanging="339"/>
        <w:jc w:val="left"/>
      </w:pPr>
      <w:rPr>
        <w:rFonts w:ascii="Times New Roman" w:eastAsia="Times New Roman" w:hAnsi="Times New Roman" w:cs="Times New Roman" w:hint="default"/>
        <w:b w:val="0"/>
        <w:bCs w:val="0"/>
        <w:i w:val="0"/>
        <w:iCs w:val="0"/>
        <w:spacing w:val="0"/>
        <w:w w:val="103"/>
        <w:sz w:val="20"/>
        <w:szCs w:val="20"/>
        <w:lang w:val="en-US" w:eastAsia="en-US" w:bidi="ar-SA"/>
      </w:rPr>
    </w:lvl>
    <w:lvl w:ilvl="1" w:tplc="7AE045E6">
      <w:numFmt w:val="bullet"/>
      <w:lvlText w:val="•"/>
      <w:lvlJc w:val="left"/>
      <w:pPr>
        <w:ind w:left="1312" w:hanging="339"/>
      </w:pPr>
      <w:rPr>
        <w:rFonts w:hint="default"/>
        <w:lang w:val="en-US" w:eastAsia="en-US" w:bidi="ar-SA"/>
      </w:rPr>
    </w:lvl>
    <w:lvl w:ilvl="2" w:tplc="02E0C9E0">
      <w:numFmt w:val="bullet"/>
      <w:lvlText w:val="•"/>
      <w:lvlJc w:val="left"/>
      <w:pPr>
        <w:ind w:left="2144" w:hanging="339"/>
      </w:pPr>
      <w:rPr>
        <w:rFonts w:hint="default"/>
        <w:lang w:val="en-US" w:eastAsia="en-US" w:bidi="ar-SA"/>
      </w:rPr>
    </w:lvl>
    <w:lvl w:ilvl="3" w:tplc="46B038FA">
      <w:numFmt w:val="bullet"/>
      <w:lvlText w:val="•"/>
      <w:lvlJc w:val="left"/>
      <w:pPr>
        <w:ind w:left="2976" w:hanging="339"/>
      </w:pPr>
      <w:rPr>
        <w:rFonts w:hint="default"/>
        <w:lang w:val="en-US" w:eastAsia="en-US" w:bidi="ar-SA"/>
      </w:rPr>
    </w:lvl>
    <w:lvl w:ilvl="4" w:tplc="29226974">
      <w:numFmt w:val="bullet"/>
      <w:lvlText w:val="•"/>
      <w:lvlJc w:val="left"/>
      <w:pPr>
        <w:ind w:left="3808" w:hanging="339"/>
      </w:pPr>
      <w:rPr>
        <w:rFonts w:hint="default"/>
        <w:lang w:val="en-US" w:eastAsia="en-US" w:bidi="ar-SA"/>
      </w:rPr>
    </w:lvl>
    <w:lvl w:ilvl="5" w:tplc="1FCE702E">
      <w:numFmt w:val="bullet"/>
      <w:lvlText w:val="•"/>
      <w:lvlJc w:val="left"/>
      <w:pPr>
        <w:ind w:left="4640" w:hanging="339"/>
      </w:pPr>
      <w:rPr>
        <w:rFonts w:hint="default"/>
        <w:lang w:val="en-US" w:eastAsia="en-US" w:bidi="ar-SA"/>
      </w:rPr>
    </w:lvl>
    <w:lvl w:ilvl="6" w:tplc="F3E42872">
      <w:numFmt w:val="bullet"/>
      <w:lvlText w:val="•"/>
      <w:lvlJc w:val="left"/>
      <w:pPr>
        <w:ind w:left="5472" w:hanging="339"/>
      </w:pPr>
      <w:rPr>
        <w:rFonts w:hint="default"/>
        <w:lang w:val="en-US" w:eastAsia="en-US" w:bidi="ar-SA"/>
      </w:rPr>
    </w:lvl>
    <w:lvl w:ilvl="7" w:tplc="11ECC774">
      <w:numFmt w:val="bullet"/>
      <w:lvlText w:val="•"/>
      <w:lvlJc w:val="left"/>
      <w:pPr>
        <w:ind w:left="6304" w:hanging="339"/>
      </w:pPr>
      <w:rPr>
        <w:rFonts w:hint="default"/>
        <w:lang w:val="en-US" w:eastAsia="en-US" w:bidi="ar-SA"/>
      </w:rPr>
    </w:lvl>
    <w:lvl w:ilvl="8" w:tplc="40521DF0">
      <w:numFmt w:val="bullet"/>
      <w:lvlText w:val="•"/>
      <w:lvlJc w:val="left"/>
      <w:pPr>
        <w:ind w:left="7136" w:hanging="339"/>
      </w:pPr>
      <w:rPr>
        <w:rFonts w:hint="default"/>
        <w:lang w:val="en-US" w:eastAsia="en-US" w:bidi="ar-SA"/>
      </w:rPr>
    </w:lvl>
  </w:abstractNum>
  <w:abstractNum w:abstractNumId="7" w15:restartNumberingAfterBreak="0">
    <w:nsid w:val="63950A08"/>
    <w:multiLevelType w:val="hybridMultilevel"/>
    <w:tmpl w:val="1DB4EB56"/>
    <w:lvl w:ilvl="0" w:tplc="DDC4258E">
      <w:start w:val="1"/>
      <w:numFmt w:val="decimal"/>
      <w:lvlText w:val="%1."/>
      <w:lvlJc w:val="left"/>
      <w:pPr>
        <w:ind w:left="472" w:hanging="339"/>
        <w:jc w:val="left"/>
      </w:pPr>
      <w:rPr>
        <w:rFonts w:ascii="Times New Roman" w:eastAsia="Times New Roman" w:hAnsi="Times New Roman" w:cs="Times New Roman" w:hint="default"/>
        <w:b w:val="0"/>
        <w:bCs w:val="0"/>
        <w:i w:val="0"/>
        <w:iCs w:val="0"/>
        <w:spacing w:val="0"/>
        <w:w w:val="103"/>
        <w:sz w:val="20"/>
        <w:szCs w:val="20"/>
        <w:lang w:val="en-US" w:eastAsia="en-US" w:bidi="ar-SA"/>
      </w:rPr>
    </w:lvl>
    <w:lvl w:ilvl="1" w:tplc="1FB82D26">
      <w:numFmt w:val="bullet"/>
      <w:lvlText w:val="•"/>
      <w:lvlJc w:val="left"/>
      <w:pPr>
        <w:ind w:left="1312" w:hanging="339"/>
      </w:pPr>
      <w:rPr>
        <w:rFonts w:hint="default"/>
        <w:lang w:val="en-US" w:eastAsia="en-US" w:bidi="ar-SA"/>
      </w:rPr>
    </w:lvl>
    <w:lvl w:ilvl="2" w:tplc="8F1834CE">
      <w:numFmt w:val="bullet"/>
      <w:lvlText w:val="•"/>
      <w:lvlJc w:val="left"/>
      <w:pPr>
        <w:ind w:left="2144" w:hanging="339"/>
      </w:pPr>
      <w:rPr>
        <w:rFonts w:hint="default"/>
        <w:lang w:val="en-US" w:eastAsia="en-US" w:bidi="ar-SA"/>
      </w:rPr>
    </w:lvl>
    <w:lvl w:ilvl="3" w:tplc="207456EA">
      <w:numFmt w:val="bullet"/>
      <w:lvlText w:val="•"/>
      <w:lvlJc w:val="left"/>
      <w:pPr>
        <w:ind w:left="2976" w:hanging="339"/>
      </w:pPr>
      <w:rPr>
        <w:rFonts w:hint="default"/>
        <w:lang w:val="en-US" w:eastAsia="en-US" w:bidi="ar-SA"/>
      </w:rPr>
    </w:lvl>
    <w:lvl w:ilvl="4" w:tplc="C56EB8AE">
      <w:numFmt w:val="bullet"/>
      <w:lvlText w:val="•"/>
      <w:lvlJc w:val="left"/>
      <w:pPr>
        <w:ind w:left="3808" w:hanging="339"/>
      </w:pPr>
      <w:rPr>
        <w:rFonts w:hint="default"/>
        <w:lang w:val="en-US" w:eastAsia="en-US" w:bidi="ar-SA"/>
      </w:rPr>
    </w:lvl>
    <w:lvl w:ilvl="5" w:tplc="9BDCE63C">
      <w:numFmt w:val="bullet"/>
      <w:lvlText w:val="•"/>
      <w:lvlJc w:val="left"/>
      <w:pPr>
        <w:ind w:left="4640" w:hanging="339"/>
      </w:pPr>
      <w:rPr>
        <w:rFonts w:hint="default"/>
        <w:lang w:val="en-US" w:eastAsia="en-US" w:bidi="ar-SA"/>
      </w:rPr>
    </w:lvl>
    <w:lvl w:ilvl="6" w:tplc="4AB8DF30">
      <w:numFmt w:val="bullet"/>
      <w:lvlText w:val="•"/>
      <w:lvlJc w:val="left"/>
      <w:pPr>
        <w:ind w:left="5472" w:hanging="339"/>
      </w:pPr>
      <w:rPr>
        <w:rFonts w:hint="default"/>
        <w:lang w:val="en-US" w:eastAsia="en-US" w:bidi="ar-SA"/>
      </w:rPr>
    </w:lvl>
    <w:lvl w:ilvl="7" w:tplc="D0B67288">
      <w:numFmt w:val="bullet"/>
      <w:lvlText w:val="•"/>
      <w:lvlJc w:val="left"/>
      <w:pPr>
        <w:ind w:left="6304" w:hanging="339"/>
      </w:pPr>
      <w:rPr>
        <w:rFonts w:hint="default"/>
        <w:lang w:val="en-US" w:eastAsia="en-US" w:bidi="ar-SA"/>
      </w:rPr>
    </w:lvl>
    <w:lvl w:ilvl="8" w:tplc="5764F752">
      <w:numFmt w:val="bullet"/>
      <w:lvlText w:val="•"/>
      <w:lvlJc w:val="left"/>
      <w:pPr>
        <w:ind w:left="7136" w:hanging="339"/>
      </w:pPr>
      <w:rPr>
        <w:rFonts w:hint="default"/>
        <w:lang w:val="en-US" w:eastAsia="en-US" w:bidi="ar-SA"/>
      </w:rPr>
    </w:lvl>
  </w:abstractNum>
  <w:abstractNum w:abstractNumId="8" w15:restartNumberingAfterBreak="0">
    <w:nsid w:val="737B7F5C"/>
    <w:multiLevelType w:val="hybridMultilevel"/>
    <w:tmpl w:val="774044B2"/>
    <w:lvl w:ilvl="0" w:tplc="E2E04632">
      <w:start w:val="1"/>
      <w:numFmt w:val="decimal"/>
      <w:lvlText w:val="%1."/>
      <w:lvlJc w:val="left"/>
      <w:pPr>
        <w:ind w:left="472" w:hanging="339"/>
        <w:jc w:val="left"/>
      </w:pPr>
      <w:rPr>
        <w:rFonts w:ascii="Times New Roman" w:eastAsia="Times New Roman" w:hAnsi="Times New Roman" w:cs="Times New Roman" w:hint="default"/>
        <w:b w:val="0"/>
        <w:bCs w:val="0"/>
        <w:i w:val="0"/>
        <w:iCs w:val="0"/>
        <w:spacing w:val="0"/>
        <w:w w:val="103"/>
        <w:sz w:val="20"/>
        <w:szCs w:val="20"/>
        <w:lang w:val="en-US" w:eastAsia="en-US" w:bidi="ar-SA"/>
      </w:rPr>
    </w:lvl>
    <w:lvl w:ilvl="1" w:tplc="3B429DBC">
      <w:numFmt w:val="bullet"/>
      <w:lvlText w:val="•"/>
      <w:lvlJc w:val="left"/>
      <w:pPr>
        <w:ind w:left="1312" w:hanging="339"/>
      </w:pPr>
      <w:rPr>
        <w:rFonts w:hint="default"/>
        <w:lang w:val="en-US" w:eastAsia="en-US" w:bidi="ar-SA"/>
      </w:rPr>
    </w:lvl>
    <w:lvl w:ilvl="2" w:tplc="B3706C40">
      <w:numFmt w:val="bullet"/>
      <w:lvlText w:val="•"/>
      <w:lvlJc w:val="left"/>
      <w:pPr>
        <w:ind w:left="2144" w:hanging="339"/>
      </w:pPr>
      <w:rPr>
        <w:rFonts w:hint="default"/>
        <w:lang w:val="en-US" w:eastAsia="en-US" w:bidi="ar-SA"/>
      </w:rPr>
    </w:lvl>
    <w:lvl w:ilvl="3" w:tplc="4EC8E472">
      <w:numFmt w:val="bullet"/>
      <w:lvlText w:val="•"/>
      <w:lvlJc w:val="left"/>
      <w:pPr>
        <w:ind w:left="2976" w:hanging="339"/>
      </w:pPr>
      <w:rPr>
        <w:rFonts w:hint="default"/>
        <w:lang w:val="en-US" w:eastAsia="en-US" w:bidi="ar-SA"/>
      </w:rPr>
    </w:lvl>
    <w:lvl w:ilvl="4" w:tplc="8278A6DA">
      <w:numFmt w:val="bullet"/>
      <w:lvlText w:val="•"/>
      <w:lvlJc w:val="left"/>
      <w:pPr>
        <w:ind w:left="3808" w:hanging="339"/>
      </w:pPr>
      <w:rPr>
        <w:rFonts w:hint="default"/>
        <w:lang w:val="en-US" w:eastAsia="en-US" w:bidi="ar-SA"/>
      </w:rPr>
    </w:lvl>
    <w:lvl w:ilvl="5" w:tplc="94FE5DE2">
      <w:numFmt w:val="bullet"/>
      <w:lvlText w:val="•"/>
      <w:lvlJc w:val="left"/>
      <w:pPr>
        <w:ind w:left="4640" w:hanging="339"/>
      </w:pPr>
      <w:rPr>
        <w:rFonts w:hint="default"/>
        <w:lang w:val="en-US" w:eastAsia="en-US" w:bidi="ar-SA"/>
      </w:rPr>
    </w:lvl>
    <w:lvl w:ilvl="6" w:tplc="2FECC0C4">
      <w:numFmt w:val="bullet"/>
      <w:lvlText w:val="•"/>
      <w:lvlJc w:val="left"/>
      <w:pPr>
        <w:ind w:left="5472" w:hanging="339"/>
      </w:pPr>
      <w:rPr>
        <w:rFonts w:hint="default"/>
        <w:lang w:val="en-US" w:eastAsia="en-US" w:bidi="ar-SA"/>
      </w:rPr>
    </w:lvl>
    <w:lvl w:ilvl="7" w:tplc="CD720452">
      <w:numFmt w:val="bullet"/>
      <w:lvlText w:val="•"/>
      <w:lvlJc w:val="left"/>
      <w:pPr>
        <w:ind w:left="6304" w:hanging="339"/>
      </w:pPr>
      <w:rPr>
        <w:rFonts w:hint="default"/>
        <w:lang w:val="en-US" w:eastAsia="en-US" w:bidi="ar-SA"/>
      </w:rPr>
    </w:lvl>
    <w:lvl w:ilvl="8" w:tplc="3C807F48">
      <w:numFmt w:val="bullet"/>
      <w:lvlText w:val="•"/>
      <w:lvlJc w:val="left"/>
      <w:pPr>
        <w:ind w:left="7136" w:hanging="339"/>
      </w:pPr>
      <w:rPr>
        <w:rFonts w:hint="default"/>
        <w:lang w:val="en-US" w:eastAsia="en-US" w:bidi="ar-SA"/>
      </w:rPr>
    </w:lvl>
  </w:abstractNum>
  <w:num w:numId="1" w16cid:durableId="1118450902">
    <w:abstractNumId w:val="2"/>
  </w:num>
  <w:num w:numId="2" w16cid:durableId="1543249747">
    <w:abstractNumId w:val="3"/>
  </w:num>
  <w:num w:numId="3" w16cid:durableId="1180973642">
    <w:abstractNumId w:val="5"/>
  </w:num>
  <w:num w:numId="4" w16cid:durableId="422730147">
    <w:abstractNumId w:val="4"/>
  </w:num>
  <w:num w:numId="5" w16cid:durableId="1263687391">
    <w:abstractNumId w:val="0"/>
  </w:num>
  <w:num w:numId="6" w16cid:durableId="664744139">
    <w:abstractNumId w:val="8"/>
  </w:num>
  <w:num w:numId="7" w16cid:durableId="995762010">
    <w:abstractNumId w:val="6"/>
  </w:num>
  <w:num w:numId="8" w16cid:durableId="648629842">
    <w:abstractNumId w:val="7"/>
  </w:num>
  <w:num w:numId="9" w16cid:durableId="1440829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0802"/>
    <w:rsid w:val="0003723F"/>
    <w:rsid w:val="00094955"/>
    <w:rsid w:val="0022588F"/>
    <w:rsid w:val="00620268"/>
    <w:rsid w:val="00A7301F"/>
    <w:rsid w:val="00AC2DD1"/>
    <w:rsid w:val="00DA1AFD"/>
    <w:rsid w:val="00FE0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F52E3"/>
  <w15:docId w15:val="{2EC19435-A042-448D-944D-115BC7B1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1"/>
      <w:jc w:val="center"/>
    </w:pPr>
    <w:rPr>
      <w:b/>
      <w:bCs/>
      <w:sz w:val="26"/>
      <w:szCs w:val="26"/>
    </w:rPr>
  </w:style>
  <w:style w:type="paragraph" w:styleId="ListParagraph">
    <w:name w:val="List Paragraph"/>
    <w:basedOn w:val="Normal"/>
    <w:uiPriority w:val="1"/>
    <w:qFormat/>
    <w:pPr>
      <w:ind w:left="472" w:right="130" w:hanging="3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4955"/>
    <w:pPr>
      <w:tabs>
        <w:tab w:val="center" w:pos="4536"/>
        <w:tab w:val="right" w:pos="9072"/>
      </w:tabs>
    </w:pPr>
  </w:style>
  <w:style w:type="character" w:customStyle="1" w:styleId="HeaderChar">
    <w:name w:val="Header Char"/>
    <w:basedOn w:val="DefaultParagraphFont"/>
    <w:link w:val="Header"/>
    <w:uiPriority w:val="99"/>
    <w:rsid w:val="00094955"/>
    <w:rPr>
      <w:rFonts w:ascii="Times New Roman" w:eastAsia="Times New Roman" w:hAnsi="Times New Roman" w:cs="Times New Roman"/>
    </w:rPr>
  </w:style>
  <w:style w:type="paragraph" w:styleId="Footer">
    <w:name w:val="footer"/>
    <w:basedOn w:val="Normal"/>
    <w:link w:val="FooterChar"/>
    <w:uiPriority w:val="99"/>
    <w:unhideWhenUsed/>
    <w:rsid w:val="00094955"/>
    <w:pPr>
      <w:tabs>
        <w:tab w:val="center" w:pos="4536"/>
        <w:tab w:val="right" w:pos="9072"/>
      </w:tabs>
    </w:pPr>
  </w:style>
  <w:style w:type="character" w:customStyle="1" w:styleId="FooterChar">
    <w:name w:val="Footer Char"/>
    <w:basedOn w:val="DefaultParagraphFont"/>
    <w:link w:val="Footer"/>
    <w:uiPriority w:val="99"/>
    <w:rsid w:val="000949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1B693876A29458DD15B861C437CC8" ma:contentTypeVersion="18" ma:contentTypeDescription="Create a new document." ma:contentTypeScope="" ma:versionID="fe3ca8312ba910718a934e2930969242">
  <xsd:schema xmlns:xsd="http://www.w3.org/2001/XMLSchema" xmlns:xs="http://www.w3.org/2001/XMLSchema" xmlns:p="http://schemas.microsoft.com/office/2006/metadata/properties" xmlns:ns2="807036fd-f8df-4d09-9253-59ed7a781d9b" xmlns:ns3="7e979913-2291-412a-8569-ac3e4c2818c2" targetNamespace="http://schemas.microsoft.com/office/2006/metadata/properties" ma:root="true" ma:fieldsID="ad9b57d891d16e0d55a6e36bab06d9c7" ns2:_="" ns3:_="">
    <xsd:import namespace="807036fd-f8df-4d09-9253-59ed7a781d9b"/>
    <xsd:import namespace="7e979913-2291-412a-8569-ac3e4c2818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SearchPropertie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036fd-f8df-4d09-9253-59ed7a781d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57247a5-0d5f-465a-9942-71288ad1cebf}" ma:internalName="TaxCatchAll" ma:showField="CatchAllData" ma:web="807036fd-f8df-4d09-9253-59ed7a781d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979913-2291-412a-8569-ac3e4c2818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730116-9326-4be5-8289-8051e0eb184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7036fd-f8df-4d09-9253-59ed7a781d9b" xsi:nil="true"/>
    <lcf76f155ced4ddcb4097134ff3c332f xmlns="7e979913-2291-412a-8569-ac3e4c2818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34234F-C44A-4A0B-BFF7-06D3D8E10286}"/>
</file>

<file path=customXml/itemProps2.xml><?xml version="1.0" encoding="utf-8"?>
<ds:datastoreItem xmlns:ds="http://schemas.openxmlformats.org/officeDocument/2006/customXml" ds:itemID="{B93E84EE-3BD2-4D08-B225-8D3F8ADB61B2}"/>
</file>

<file path=customXml/itemProps3.xml><?xml version="1.0" encoding="utf-8"?>
<ds:datastoreItem xmlns:ds="http://schemas.openxmlformats.org/officeDocument/2006/customXml" ds:itemID="{DBDE164B-708E-4E4A-8195-C5B3B91FBED7}"/>
</file>

<file path=docProps/app.xml><?xml version="1.0" encoding="utf-8"?>
<Properties xmlns="http://schemas.openxmlformats.org/officeDocument/2006/extended-properties" xmlns:vt="http://schemas.openxmlformats.org/officeDocument/2006/docPropsVTypes">
  <Template>Normal</Template>
  <TotalTime>9</TotalTime>
  <Pages>7</Pages>
  <Words>2082</Words>
  <Characters>11456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Microsoft Word - TERMS OF USE SSAP-RED</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 OF USE SSAP-RED</dc:title>
  <dc:creator>arinne</dc:creator>
  <cp:lastModifiedBy>Tomas Fiege Vos de Wael</cp:lastModifiedBy>
  <cp:revision>3</cp:revision>
  <dcterms:created xsi:type="dcterms:W3CDTF">2023-11-29T17:35:00Z</dcterms:created>
  <dcterms:modified xsi:type="dcterms:W3CDTF">2023-11-29T20:53:00Z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PScript5.dll Version 5.2.2</vt:lpwstr>
  </property>
  <property fmtid="{D5CDD505-2E9C-101B-9397-08002B2CF9AE}" pid="4" name="LastSaved">
    <vt:filetime>2023-11-29T00:00:00Z</vt:filetime>
  </property>
  <property fmtid="{D5CDD505-2E9C-101B-9397-08002B2CF9AE}" pid="5" name="Producer">
    <vt:lpwstr>PDFKit.NET 20.1.4.12034; modified using iTextSharp™ 5.5.13-SNAPSHOT ©2000-2017 iText Group NV (DocuSign, Inc.; licensed version)</vt:lpwstr>
  </property>
  <property fmtid="{D5CDD505-2E9C-101B-9397-08002B2CF9AE}" pid="6" name="MSIP_Label_d2726d3b-6796-48f5-a53d-57abbe9f0891_Enabled">
    <vt:lpwstr>true</vt:lpwstr>
  </property>
  <property fmtid="{D5CDD505-2E9C-101B-9397-08002B2CF9AE}" pid="7" name="MSIP_Label_d2726d3b-6796-48f5-a53d-57abbe9f0891_SetDate">
    <vt:lpwstr>2023-11-29T17:34:24Z</vt:lpwstr>
  </property>
  <property fmtid="{D5CDD505-2E9C-101B-9397-08002B2CF9AE}" pid="8" name="MSIP_Label_d2726d3b-6796-48f5-a53d-57abbe9f0891_Method">
    <vt:lpwstr>Standard</vt:lpwstr>
  </property>
  <property fmtid="{D5CDD505-2E9C-101B-9397-08002B2CF9AE}" pid="9" name="MSIP_Label_d2726d3b-6796-48f5-a53d-57abbe9f0891_Name">
    <vt:lpwstr>Unclassified</vt:lpwstr>
  </property>
  <property fmtid="{D5CDD505-2E9C-101B-9397-08002B2CF9AE}" pid="10" name="MSIP_Label_d2726d3b-6796-48f5-a53d-57abbe9f0891_SiteId">
    <vt:lpwstr>4fc2f3aa-31c4-4dcb-b719-c6c16393e9d3</vt:lpwstr>
  </property>
  <property fmtid="{D5CDD505-2E9C-101B-9397-08002B2CF9AE}" pid="11" name="MSIP_Label_d2726d3b-6796-48f5-a53d-57abbe9f0891_ActionId">
    <vt:lpwstr>a30a57d8-b082-4c3f-bd27-939cac0c8e9f</vt:lpwstr>
  </property>
  <property fmtid="{D5CDD505-2E9C-101B-9397-08002B2CF9AE}" pid="12" name="MSIP_Label_d2726d3b-6796-48f5-a53d-57abbe9f0891_ContentBits">
    <vt:lpwstr>0</vt:lpwstr>
  </property>
  <property fmtid="{D5CDD505-2E9C-101B-9397-08002B2CF9AE}" pid="13" name="ContentTypeId">
    <vt:lpwstr>0x0101004D81B693876A29458DD15B861C437CC8</vt:lpwstr>
  </property>
</Properties>
</file>